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2AF71" w14:textId="4F68BFE4" w:rsidR="00CD0C88" w:rsidRPr="003E2C33" w:rsidRDefault="00901054" w:rsidP="008629B3">
      <w:pPr>
        <w:spacing w:line="276" w:lineRule="auto"/>
        <w:jc w:val="center"/>
        <w:rPr>
          <w:rFonts w:ascii="Arial" w:hAnsi="Arial" w:cs="Arial"/>
          <w:b/>
          <w:color w:val="F78E8E" w:themeColor="accent1"/>
          <w:spacing w:val="40"/>
          <w:sz w:val="56"/>
        </w:rPr>
      </w:pPr>
      <w:r>
        <w:rPr>
          <w:rFonts w:ascii="Arial" w:hAnsi="Arial" w:cs="Arial"/>
          <w:b/>
          <w:color w:val="F78E8E" w:themeColor="accent1"/>
          <w:spacing w:val="40"/>
          <w:sz w:val="56"/>
        </w:rPr>
        <w:t>KEITH</w:t>
      </w:r>
      <w:r w:rsidR="005D2AE3" w:rsidRPr="003E2C33">
        <w:rPr>
          <w:rFonts w:ascii="Arial" w:hAnsi="Arial" w:cs="Arial"/>
          <w:b/>
          <w:color w:val="F78E8E" w:themeColor="accent1"/>
          <w:spacing w:val="40"/>
          <w:sz w:val="56"/>
        </w:rPr>
        <w:t xml:space="preserve"> </w:t>
      </w:r>
      <w:r>
        <w:rPr>
          <w:rFonts w:ascii="Arial" w:hAnsi="Arial" w:cs="Arial"/>
          <w:b/>
          <w:color w:val="777777" w:themeColor="text2"/>
          <w:spacing w:val="40"/>
          <w:sz w:val="56"/>
        </w:rPr>
        <w:t>HAMILTON</w:t>
      </w:r>
    </w:p>
    <w:p w14:paraId="502122B8" w14:textId="1D687D5A" w:rsidR="000F4696" w:rsidRDefault="00901054" w:rsidP="00CD0C88">
      <w:pPr>
        <w:spacing w:after="240"/>
        <w:jc w:val="center"/>
        <w:rPr>
          <w:rFonts w:ascii="Arial" w:hAnsi="Arial" w:cs="Arial"/>
          <w:b/>
          <w:color w:val="777777" w:themeColor="text2"/>
          <w:spacing w:val="40"/>
          <w:sz w:val="22"/>
        </w:rPr>
      </w:pPr>
      <w:r>
        <w:rPr>
          <w:rFonts w:ascii="Arial" w:hAnsi="Arial" w:cs="Arial"/>
          <w:b/>
          <w:color w:val="777777" w:themeColor="text2"/>
          <w:spacing w:val="40"/>
          <w:sz w:val="22"/>
        </w:rPr>
        <w:t>SOFTWARE ENGINEER</w:t>
      </w:r>
    </w:p>
    <w:p w14:paraId="7B4A3C3A" w14:textId="3159AD1F" w:rsidR="00901054" w:rsidRPr="00671390" w:rsidRDefault="00000000" w:rsidP="00CD0C88">
      <w:pPr>
        <w:spacing w:after="240"/>
        <w:jc w:val="center"/>
        <w:rPr>
          <w:rFonts w:ascii="Arial" w:hAnsi="Arial" w:cs="Arial"/>
          <w:b/>
          <w:color w:val="777777" w:themeColor="text2"/>
          <w:spacing w:val="40"/>
          <w:sz w:val="22"/>
        </w:rPr>
      </w:pPr>
      <w:hyperlink r:id="rId7" w:history="1">
        <w:r w:rsidR="00901054" w:rsidRPr="00671390">
          <w:rPr>
            <w:rStyle w:val="Hyperlink"/>
            <w:rFonts w:ascii="Arial" w:hAnsi="Arial" w:cs="Arial"/>
            <w:b/>
            <w:spacing w:val="40"/>
            <w:sz w:val="22"/>
            <w:u w:val="none"/>
          </w:rPr>
          <w:t>WWW.KEITHSRESUME.COM</w:t>
        </w:r>
      </w:hyperlink>
    </w:p>
    <w:p w14:paraId="223DCE2E" w14:textId="77777777" w:rsidR="00BA4904" w:rsidRPr="006168EA" w:rsidRDefault="00BA4904" w:rsidP="00731249">
      <w:pPr>
        <w:pBdr>
          <w:bottom w:val="single" w:sz="8" w:space="1" w:color="777777" w:themeColor="text2"/>
        </w:pBdr>
        <w:jc w:val="center"/>
        <w:rPr>
          <w:rFonts w:ascii="Arial" w:hAnsi="Arial" w:cs="Arial"/>
          <w:color w:val="595959" w:themeColor="text1"/>
          <w:spacing w:val="40"/>
          <w:sz w:val="22"/>
        </w:rPr>
      </w:pPr>
    </w:p>
    <w:p w14:paraId="381B6C50" w14:textId="77777777" w:rsidR="008D0834" w:rsidRDefault="008D0834" w:rsidP="008D0834">
      <w:pPr>
        <w:jc w:val="center"/>
        <w:rPr>
          <w:rFonts w:ascii="Arial" w:hAnsi="Arial"/>
          <w:color w:val="595959" w:themeColor="text1"/>
          <w:sz w:val="20"/>
          <w:szCs w:val="20"/>
        </w:rPr>
      </w:pPr>
    </w:p>
    <w:p w14:paraId="0F171C59" w14:textId="7267E35C" w:rsidR="008D0834" w:rsidRDefault="00901054" w:rsidP="008D0834">
      <w:pPr>
        <w:jc w:val="center"/>
        <w:rPr>
          <w:rFonts w:ascii="Arial" w:hAnsi="Arial"/>
          <w:color w:val="595959" w:themeColor="text1"/>
          <w:sz w:val="20"/>
          <w:szCs w:val="20"/>
        </w:rPr>
      </w:pPr>
      <w:r>
        <w:rPr>
          <w:rFonts w:ascii="Arial" w:hAnsi="Arial"/>
          <w:color w:val="595959" w:themeColor="text1"/>
          <w:sz w:val="20"/>
          <w:szCs w:val="20"/>
        </w:rPr>
        <w:t>(916) 527-</w:t>
      </w:r>
      <w:proofErr w:type="gramStart"/>
      <w:r>
        <w:rPr>
          <w:rFonts w:ascii="Arial" w:hAnsi="Arial"/>
          <w:color w:val="595959" w:themeColor="text1"/>
          <w:sz w:val="20"/>
          <w:szCs w:val="20"/>
        </w:rPr>
        <w:t>4136</w:t>
      </w:r>
      <w:r w:rsidR="008D0834">
        <w:rPr>
          <w:rFonts w:ascii="Arial" w:hAnsi="Arial"/>
          <w:color w:val="595959" w:themeColor="text1"/>
          <w:sz w:val="20"/>
          <w:szCs w:val="20"/>
        </w:rPr>
        <w:t xml:space="preserve">  </w:t>
      </w:r>
      <w:r w:rsidR="008D0834" w:rsidRPr="00CF39FE">
        <w:rPr>
          <w:rFonts w:ascii="Arial" w:hAnsi="Arial"/>
          <w:color w:val="595959" w:themeColor="text1"/>
          <w:sz w:val="20"/>
          <w:szCs w:val="20"/>
        </w:rPr>
        <w:t>/</w:t>
      </w:r>
      <w:proofErr w:type="gramEnd"/>
      <w:r w:rsidR="008D0834" w:rsidRPr="00CF39FE">
        <w:rPr>
          <w:rFonts w:ascii="Arial" w:hAnsi="Arial"/>
          <w:color w:val="595959" w:themeColor="text1"/>
          <w:sz w:val="20"/>
          <w:szCs w:val="20"/>
        </w:rPr>
        <w:t xml:space="preserve">  </w:t>
      </w:r>
      <w:hyperlink r:id="rId8" w:history="1">
        <w:r w:rsidRPr="00CF39FE">
          <w:rPr>
            <w:rStyle w:val="Hyperlink"/>
            <w:rFonts w:ascii="Arial" w:hAnsi="Arial"/>
            <w:sz w:val="20"/>
            <w:szCs w:val="20"/>
            <w:u w:val="none"/>
          </w:rPr>
          <w:t>keith@keithsresume</w:t>
        </w:r>
        <w:r w:rsidR="008D0834" w:rsidRPr="00CF39FE">
          <w:rPr>
            <w:rStyle w:val="Hyperlink"/>
            <w:rFonts w:ascii="Arial" w:hAnsi="Arial"/>
            <w:sz w:val="20"/>
            <w:szCs w:val="20"/>
            <w:u w:val="none"/>
          </w:rPr>
          <w:t>.com</w:t>
        </w:r>
      </w:hyperlink>
      <w:r w:rsidR="008D0834">
        <w:rPr>
          <w:rFonts w:ascii="Arial" w:hAnsi="Arial"/>
          <w:color w:val="595959" w:themeColor="text1"/>
          <w:sz w:val="20"/>
          <w:szCs w:val="20"/>
        </w:rPr>
        <w:t xml:space="preserve">  /  </w:t>
      </w:r>
      <w:r>
        <w:rPr>
          <w:rFonts w:ascii="Arial" w:hAnsi="Arial"/>
          <w:color w:val="595959" w:themeColor="text1"/>
          <w:sz w:val="20"/>
          <w:szCs w:val="20"/>
        </w:rPr>
        <w:t>Mobile, AL</w:t>
      </w:r>
    </w:p>
    <w:p w14:paraId="04A7294C" w14:textId="77777777" w:rsidR="00CD0C88" w:rsidRPr="006168EA" w:rsidRDefault="00CD0C88" w:rsidP="00731249">
      <w:pPr>
        <w:pBdr>
          <w:bottom w:val="single" w:sz="8" w:space="1" w:color="777777" w:themeColor="text2"/>
        </w:pBdr>
        <w:jc w:val="center"/>
        <w:rPr>
          <w:rFonts w:ascii="Arial" w:hAnsi="Arial"/>
          <w:color w:val="595959" w:themeColor="text1"/>
          <w:sz w:val="20"/>
          <w:szCs w:val="20"/>
        </w:rPr>
      </w:pPr>
    </w:p>
    <w:p w14:paraId="1BE80D79" w14:textId="77777777" w:rsidR="00CD0C88" w:rsidRPr="006168EA" w:rsidRDefault="00CD0C88" w:rsidP="00CD0C88">
      <w:pPr>
        <w:jc w:val="center"/>
        <w:rPr>
          <w:rFonts w:ascii="Arial" w:hAnsi="Arial"/>
          <w:color w:val="595959" w:themeColor="text1"/>
          <w:sz w:val="20"/>
          <w:szCs w:val="20"/>
        </w:rPr>
      </w:pPr>
    </w:p>
    <w:p w14:paraId="30598BA9" w14:textId="77777777" w:rsidR="00BA4904" w:rsidRPr="006168EA" w:rsidRDefault="00BA4904" w:rsidP="00CD0C88">
      <w:pPr>
        <w:jc w:val="center"/>
        <w:rPr>
          <w:rFonts w:ascii="Arial" w:hAnsi="Arial"/>
          <w:color w:val="595959" w:themeColor="text1"/>
          <w:sz w:val="20"/>
          <w:szCs w:val="20"/>
        </w:rPr>
      </w:pPr>
    </w:p>
    <w:p w14:paraId="07AD77B2" w14:textId="77777777" w:rsidR="00901054" w:rsidRPr="00901054" w:rsidRDefault="00CD0C88" w:rsidP="00901054">
      <w:pPr>
        <w:ind w:left="2160" w:hanging="2160"/>
        <w:rPr>
          <w:rFonts w:ascii="Arial" w:hAnsi="Arial" w:cs="Arial"/>
          <w:color w:val="595959" w:themeColor="text1"/>
          <w:sz w:val="20"/>
          <w:szCs w:val="20"/>
        </w:rPr>
      </w:pPr>
      <w:r w:rsidRPr="003E2C33">
        <w:rPr>
          <w:rFonts w:ascii="Arial" w:hAnsi="Arial" w:cs="Arial"/>
          <w:b/>
          <w:color w:val="F78E8E" w:themeColor="accent1"/>
          <w:sz w:val="20"/>
          <w:szCs w:val="20"/>
        </w:rPr>
        <w:t>PROFILE</w:t>
      </w:r>
      <w:r w:rsidRPr="006168EA">
        <w:rPr>
          <w:rFonts w:ascii="Arial" w:hAnsi="Arial"/>
          <w:b/>
          <w:color w:val="595959" w:themeColor="text1"/>
          <w:sz w:val="20"/>
          <w:szCs w:val="20"/>
        </w:rPr>
        <w:tab/>
      </w:r>
      <w:r w:rsidR="00901054" w:rsidRPr="00901054">
        <w:rPr>
          <w:rFonts w:ascii="Arial" w:hAnsi="Arial" w:cs="Arial"/>
          <w:color w:val="595959" w:themeColor="text1"/>
          <w:sz w:val="20"/>
          <w:szCs w:val="20"/>
        </w:rPr>
        <w:t>Keith Hamilton is a seasoned technical team leader with extensive expertise in data migrations and integrations, boasting over 15 years of software engineering experience. Proficient in a wide array of programming languages, including C#, VB.NET, Java, and PHP, he possesses a diverse skill set in database management, spanning legacy file-based engines to contemporary relational database solutions.</w:t>
      </w:r>
    </w:p>
    <w:p w14:paraId="24D59752" w14:textId="77777777" w:rsidR="00901054" w:rsidRPr="00901054" w:rsidRDefault="00901054" w:rsidP="00901054">
      <w:pPr>
        <w:ind w:left="2160" w:hanging="2160"/>
        <w:rPr>
          <w:rFonts w:ascii="Arial" w:hAnsi="Arial" w:cs="Arial"/>
          <w:color w:val="595959" w:themeColor="text1"/>
          <w:sz w:val="20"/>
          <w:szCs w:val="20"/>
        </w:rPr>
      </w:pPr>
    </w:p>
    <w:p w14:paraId="311AFA01" w14:textId="77777777" w:rsidR="00901054" w:rsidRPr="00901054" w:rsidRDefault="00901054" w:rsidP="00901054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Throughout his career, Keith has successfully developed numerous migrations, integrations, and custom business solutions. His proficiency extends beyond software development; he excels as a systems administrator, well-versed in operating systems like Linux, Windows, MacOS, and OS/X.</w:t>
      </w:r>
    </w:p>
    <w:p w14:paraId="72F5B820" w14:textId="77777777" w:rsidR="00901054" w:rsidRPr="00901054" w:rsidRDefault="00901054" w:rsidP="00901054">
      <w:pPr>
        <w:ind w:left="2160" w:hanging="2160"/>
        <w:rPr>
          <w:rFonts w:ascii="Arial" w:hAnsi="Arial" w:cs="Arial"/>
          <w:color w:val="595959" w:themeColor="text1"/>
          <w:sz w:val="20"/>
          <w:szCs w:val="20"/>
        </w:rPr>
      </w:pPr>
    </w:p>
    <w:p w14:paraId="764FAEC7" w14:textId="57A59391" w:rsidR="00CD0C88" w:rsidRPr="006168EA" w:rsidRDefault="00901054" w:rsidP="00901054">
      <w:pPr>
        <w:ind w:left="2160"/>
        <w:rPr>
          <w:rFonts w:ascii="Arial" w:hAnsi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Keith is highly self-motivated, excels in time management, and works effectively with others, making him an invaluable team player. He is readily available for on-demand projects and demonstrates his in-depth knowledge by adeptly analyzing source systems, effectively migrating them to sophisticated, improved solutions. Additionally, he exhibits a keen ability to profile data efficiently, swiftly identifying anomalies with precision.</w:t>
      </w:r>
    </w:p>
    <w:p w14:paraId="69F10712" w14:textId="77777777" w:rsidR="00CD0C88" w:rsidRPr="006168EA" w:rsidRDefault="00CD0C88" w:rsidP="00CD0C88">
      <w:pPr>
        <w:rPr>
          <w:rFonts w:ascii="Arial" w:hAnsi="Arial"/>
          <w:color w:val="595959" w:themeColor="text1"/>
          <w:sz w:val="20"/>
          <w:szCs w:val="20"/>
        </w:rPr>
      </w:pPr>
    </w:p>
    <w:p w14:paraId="5EA92444" w14:textId="77777777" w:rsidR="00CD0C88" w:rsidRPr="006168EA" w:rsidRDefault="00CD0C88" w:rsidP="00731249">
      <w:pPr>
        <w:pBdr>
          <w:bottom w:val="single" w:sz="8" w:space="1" w:color="777777" w:themeColor="text2"/>
        </w:pBdr>
        <w:rPr>
          <w:rFonts w:ascii="Arial" w:hAnsi="Arial"/>
          <w:color w:val="595959" w:themeColor="text1"/>
          <w:sz w:val="20"/>
          <w:szCs w:val="20"/>
        </w:rPr>
      </w:pPr>
    </w:p>
    <w:p w14:paraId="19E11FAB" w14:textId="77777777" w:rsidR="00BA4904" w:rsidRDefault="00BA4904" w:rsidP="00CD0C88">
      <w:pPr>
        <w:rPr>
          <w:rFonts w:ascii="Arial" w:hAnsi="Arial"/>
          <w:color w:val="595959" w:themeColor="text1"/>
          <w:sz w:val="20"/>
          <w:szCs w:val="20"/>
        </w:rPr>
      </w:pPr>
    </w:p>
    <w:p w14:paraId="6C88AA3A" w14:textId="77777777" w:rsidR="007A5F4F" w:rsidRPr="006168EA" w:rsidRDefault="007A5F4F" w:rsidP="00CD0C88">
      <w:pPr>
        <w:rPr>
          <w:rFonts w:ascii="Arial" w:hAnsi="Arial"/>
          <w:color w:val="595959" w:themeColor="text1"/>
          <w:sz w:val="20"/>
          <w:szCs w:val="20"/>
        </w:rPr>
      </w:pPr>
    </w:p>
    <w:p w14:paraId="51F75B5F" w14:textId="2CD97A2A" w:rsidR="004C5D4D" w:rsidRPr="006168EA" w:rsidRDefault="00CD0C88" w:rsidP="004C5D4D">
      <w:pPr>
        <w:spacing w:after="40"/>
        <w:rPr>
          <w:rFonts w:ascii="Arial" w:hAnsi="Arial" w:cs="Arial"/>
          <w:i/>
          <w:color w:val="595959" w:themeColor="text1"/>
          <w:sz w:val="20"/>
          <w:szCs w:val="20"/>
        </w:rPr>
      </w:pPr>
      <w:r w:rsidRPr="003E2C33">
        <w:rPr>
          <w:rFonts w:ascii="Arial" w:hAnsi="Arial" w:cs="Arial"/>
          <w:b/>
          <w:color w:val="F78E8E" w:themeColor="accent1"/>
          <w:sz w:val="20"/>
          <w:szCs w:val="20"/>
        </w:rPr>
        <w:t>EXPERIENCE</w:t>
      </w:r>
      <w:r w:rsidRPr="006168EA">
        <w:rPr>
          <w:rFonts w:ascii="Arial" w:hAnsi="Arial"/>
          <w:color w:val="595959" w:themeColor="text1"/>
          <w:sz w:val="20"/>
          <w:szCs w:val="20"/>
        </w:rPr>
        <w:tab/>
      </w:r>
      <w:r w:rsidR="001E41FC" w:rsidRPr="006168EA">
        <w:rPr>
          <w:rFonts w:ascii="Arial" w:hAnsi="Arial"/>
          <w:color w:val="595959" w:themeColor="text1"/>
          <w:sz w:val="20"/>
          <w:szCs w:val="20"/>
        </w:rPr>
        <w:tab/>
      </w:r>
      <w:r w:rsidR="00901054">
        <w:rPr>
          <w:rFonts w:ascii="Arial" w:hAnsi="Arial" w:cs="Arial"/>
          <w:b/>
          <w:color w:val="595959" w:themeColor="text1"/>
          <w:sz w:val="20"/>
          <w:szCs w:val="20"/>
        </w:rPr>
        <w:t>SOFTWARE ENGINEER / DATA MIGRATION LEAD</w:t>
      </w:r>
      <w:r w:rsidR="00EB572E" w:rsidRPr="006168EA">
        <w:rPr>
          <w:rFonts w:ascii="Arial" w:hAnsi="Arial" w:cs="Arial"/>
          <w:color w:val="595959" w:themeColor="text1"/>
          <w:sz w:val="20"/>
          <w:szCs w:val="20"/>
        </w:rPr>
        <w:t xml:space="preserve"> </w:t>
      </w:r>
      <w:r w:rsidR="004C5D4D" w:rsidRPr="006168EA">
        <w:rPr>
          <w:rFonts w:ascii="Arial" w:hAnsi="Arial" w:cs="Arial"/>
          <w:color w:val="595959" w:themeColor="text1"/>
          <w:sz w:val="20"/>
          <w:szCs w:val="20"/>
        </w:rPr>
        <w:t xml:space="preserve">– </w:t>
      </w:r>
      <w:r w:rsidR="004C5D4D" w:rsidRPr="003E2C33">
        <w:rPr>
          <w:rFonts w:ascii="Arial" w:hAnsi="Arial" w:cs="Arial"/>
          <w:b/>
          <w:i/>
          <w:color w:val="F78E8E" w:themeColor="accent1"/>
          <w:sz w:val="20"/>
          <w:szCs w:val="20"/>
        </w:rPr>
        <w:t>201</w:t>
      </w:r>
      <w:r w:rsidR="00901054">
        <w:rPr>
          <w:rFonts w:ascii="Arial" w:hAnsi="Arial" w:cs="Arial"/>
          <w:b/>
          <w:i/>
          <w:color w:val="F78E8E" w:themeColor="accent1"/>
          <w:sz w:val="20"/>
          <w:szCs w:val="20"/>
        </w:rPr>
        <w:t>7</w:t>
      </w:r>
      <w:r w:rsidR="004C5D4D" w:rsidRPr="003E2C33">
        <w:rPr>
          <w:rFonts w:ascii="Arial" w:hAnsi="Arial" w:cs="Arial"/>
          <w:b/>
          <w:i/>
          <w:color w:val="F78E8E" w:themeColor="accent1"/>
          <w:sz w:val="20"/>
          <w:szCs w:val="20"/>
        </w:rPr>
        <w:t xml:space="preserve"> - Present</w:t>
      </w:r>
    </w:p>
    <w:p w14:paraId="19791F5C" w14:textId="100F6423" w:rsidR="004C5D4D" w:rsidRDefault="00901054" w:rsidP="004C5D4D">
      <w:pPr>
        <w:spacing w:after="40"/>
        <w:ind w:left="1440" w:firstLine="720"/>
        <w:rPr>
          <w:rFonts w:ascii="Arial" w:hAnsi="Arial" w:cs="Arial"/>
          <w:color w:val="595959" w:themeColor="text1"/>
          <w:sz w:val="20"/>
          <w:szCs w:val="20"/>
        </w:rPr>
      </w:pPr>
      <w:proofErr w:type="spellStart"/>
      <w:r>
        <w:rPr>
          <w:rFonts w:ascii="Arial" w:hAnsi="Arial" w:cs="Arial"/>
          <w:color w:val="595959" w:themeColor="text1"/>
          <w:sz w:val="20"/>
          <w:szCs w:val="20"/>
        </w:rPr>
        <w:t>Runding</w:t>
      </w:r>
      <w:proofErr w:type="spellEnd"/>
      <w:r>
        <w:rPr>
          <w:rFonts w:ascii="Arial" w:hAnsi="Arial" w:cs="Arial"/>
          <w:color w:val="595959" w:themeColor="text1"/>
          <w:sz w:val="20"/>
          <w:szCs w:val="20"/>
        </w:rPr>
        <w:t xml:space="preserve"> Corporation</w:t>
      </w:r>
      <w:r w:rsidR="004C5D4D" w:rsidRPr="006168EA">
        <w:rPr>
          <w:rFonts w:ascii="Arial" w:hAnsi="Arial" w:cs="Arial"/>
          <w:color w:val="595959" w:themeColor="text1"/>
          <w:sz w:val="20"/>
          <w:szCs w:val="20"/>
        </w:rPr>
        <w:t xml:space="preserve"> / </w:t>
      </w:r>
      <w:r>
        <w:rPr>
          <w:rFonts w:ascii="Arial" w:hAnsi="Arial" w:cs="Arial"/>
          <w:color w:val="595959" w:themeColor="text1"/>
          <w:sz w:val="20"/>
          <w:szCs w:val="20"/>
        </w:rPr>
        <w:t>Folsom, CA</w:t>
      </w:r>
    </w:p>
    <w:p w14:paraId="76E1242F" w14:textId="77777777" w:rsidR="001D5DB2" w:rsidRDefault="001D5DB2" w:rsidP="001D5DB2">
      <w:pPr>
        <w:spacing w:after="40"/>
        <w:ind w:left="216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7F60EC75" w14:textId="15AB3CC2" w:rsidR="001D5DB2" w:rsidRPr="00901054" w:rsidRDefault="001D5DB2" w:rsidP="001D5DB2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r>
        <w:rPr>
          <w:rFonts w:ascii="Arial" w:hAnsi="Arial" w:cs="Arial"/>
          <w:b/>
          <w:bCs/>
          <w:color w:val="595959" w:themeColor="text1"/>
          <w:sz w:val="20"/>
          <w:szCs w:val="20"/>
        </w:rPr>
        <w:t>Trimble</w:t>
      </w:r>
    </w:p>
    <w:p w14:paraId="445C4C93" w14:textId="1F655C38" w:rsidR="001D5DB2" w:rsidRDefault="001D5DB2" w:rsidP="001D5DB2">
      <w:pPr>
        <w:numPr>
          <w:ilvl w:val="0"/>
          <w:numId w:val="3"/>
        </w:numPr>
        <w:tabs>
          <w:tab w:val="clear" w:pos="720"/>
          <w:tab w:val="num" w:pos="2880"/>
        </w:tabs>
        <w:ind w:left="2880"/>
        <w:rPr>
          <w:rFonts w:ascii="Arial" w:hAnsi="Arial" w:cs="Arial"/>
          <w:color w:val="595959" w:themeColor="text1"/>
          <w:sz w:val="20"/>
          <w:szCs w:val="20"/>
        </w:rPr>
      </w:pPr>
      <w:r>
        <w:rPr>
          <w:rFonts w:ascii="Arial" w:hAnsi="Arial" w:cs="Arial"/>
          <w:color w:val="595959" w:themeColor="text1"/>
          <w:sz w:val="20"/>
          <w:szCs w:val="20"/>
        </w:rPr>
        <w:t xml:space="preserve">Contributed to </w:t>
      </w:r>
      <w:proofErr w:type="spellStart"/>
      <w:r>
        <w:rPr>
          <w:rFonts w:ascii="Arial" w:hAnsi="Arial" w:cs="Arial"/>
          <w:color w:val="595959" w:themeColor="text1"/>
          <w:sz w:val="20"/>
          <w:szCs w:val="20"/>
        </w:rPr>
        <w:t>AppXchange</w:t>
      </w:r>
      <w:proofErr w:type="spellEnd"/>
      <w:r>
        <w:rPr>
          <w:rFonts w:ascii="Arial" w:hAnsi="Arial" w:cs="Arial"/>
          <w:color w:val="595959" w:themeColor="text1"/>
          <w:sz w:val="20"/>
          <w:szCs w:val="20"/>
        </w:rPr>
        <w:t xml:space="preserve"> “Flows” implemented in either C# or </w:t>
      </w:r>
      <w:proofErr w:type="spellStart"/>
      <w:r>
        <w:rPr>
          <w:rFonts w:ascii="Arial" w:hAnsi="Arial" w:cs="Arial"/>
          <w:color w:val="595959" w:themeColor="text1"/>
          <w:sz w:val="20"/>
          <w:szCs w:val="20"/>
        </w:rPr>
        <w:t>Javascript</w:t>
      </w:r>
      <w:proofErr w:type="spellEnd"/>
      <w:r>
        <w:rPr>
          <w:rFonts w:ascii="Arial" w:hAnsi="Arial" w:cs="Arial"/>
          <w:color w:val="595959" w:themeColor="text1"/>
          <w:sz w:val="20"/>
          <w:szCs w:val="20"/>
        </w:rPr>
        <w:t xml:space="preserve">, enabling the integration of data from numerous ERP systems such as </w:t>
      </w:r>
      <w:proofErr w:type="spellStart"/>
      <w:r>
        <w:rPr>
          <w:rFonts w:ascii="Arial" w:hAnsi="Arial" w:cs="Arial"/>
          <w:color w:val="595959" w:themeColor="text1"/>
          <w:sz w:val="20"/>
          <w:szCs w:val="20"/>
        </w:rPr>
        <w:t>ServiceTitan</w:t>
      </w:r>
      <w:proofErr w:type="spellEnd"/>
      <w:r>
        <w:rPr>
          <w:rFonts w:ascii="Arial" w:hAnsi="Arial" w:cs="Arial"/>
          <w:color w:val="595959" w:themeColor="text1"/>
          <w:sz w:val="20"/>
          <w:szCs w:val="20"/>
        </w:rPr>
        <w:t xml:space="preserve">, Vista, Spectrum, </w:t>
      </w:r>
      <w:proofErr w:type="spellStart"/>
      <w:r>
        <w:rPr>
          <w:rFonts w:ascii="Arial" w:hAnsi="Arial" w:cs="Arial"/>
          <w:color w:val="595959" w:themeColor="text1"/>
          <w:sz w:val="20"/>
          <w:szCs w:val="20"/>
        </w:rPr>
        <w:t>BuildOps</w:t>
      </w:r>
      <w:proofErr w:type="spellEnd"/>
      <w:r>
        <w:rPr>
          <w:rFonts w:ascii="Arial" w:hAnsi="Arial" w:cs="Arial"/>
          <w:color w:val="595959" w:themeColor="text1"/>
          <w:sz w:val="20"/>
          <w:szCs w:val="20"/>
        </w:rPr>
        <w:t>, Kojo, and others.</w:t>
      </w:r>
    </w:p>
    <w:p w14:paraId="34B0CB73" w14:textId="77777777" w:rsidR="001D5DB2" w:rsidRPr="001D5DB2" w:rsidRDefault="001D5DB2" w:rsidP="001D5DB2">
      <w:pPr>
        <w:spacing w:after="40"/>
        <w:ind w:left="216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31A4D1B5" w14:textId="77777777" w:rsidR="00901054" w:rsidRPr="00901054" w:rsidRDefault="00901054" w:rsidP="00901054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b/>
          <w:bCs/>
          <w:color w:val="595959" w:themeColor="text1"/>
          <w:sz w:val="20"/>
          <w:szCs w:val="20"/>
        </w:rPr>
        <w:t>Ontario Ministry of Transportation</w:t>
      </w:r>
    </w:p>
    <w:p w14:paraId="1B0DE074" w14:textId="77777777" w:rsidR="00901054" w:rsidRDefault="00901054" w:rsidP="00901054">
      <w:pPr>
        <w:numPr>
          <w:ilvl w:val="0"/>
          <w:numId w:val="3"/>
        </w:numPr>
        <w:tabs>
          <w:tab w:val="clear" w:pos="720"/>
          <w:tab w:val="num" w:pos="2880"/>
        </w:tabs>
        <w:ind w:left="288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Directed a team in migrating data from an existing Microsoft SQL database application into Kahua, ensuring a seamless and successful transition.</w:t>
      </w:r>
    </w:p>
    <w:p w14:paraId="2F3F299C" w14:textId="77777777" w:rsidR="00901054" w:rsidRPr="00901054" w:rsidRDefault="00901054" w:rsidP="00901054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7E68717E" w14:textId="77777777" w:rsidR="00901054" w:rsidRPr="00901054" w:rsidRDefault="00901054" w:rsidP="00901054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b/>
          <w:bCs/>
          <w:color w:val="595959" w:themeColor="text1"/>
          <w:sz w:val="20"/>
          <w:szCs w:val="20"/>
        </w:rPr>
        <w:t>General Services Administration</w:t>
      </w:r>
    </w:p>
    <w:p w14:paraId="07D6E730" w14:textId="77777777" w:rsidR="00901054" w:rsidRDefault="00901054" w:rsidP="00901054">
      <w:pPr>
        <w:numPr>
          <w:ilvl w:val="0"/>
          <w:numId w:val="4"/>
        </w:numPr>
        <w:tabs>
          <w:tab w:val="clear" w:pos="720"/>
          <w:tab w:val="num" w:pos="2880"/>
        </w:tabs>
        <w:ind w:left="288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Took charge of developing a hosted service responsible for migrating data from an existing Proliance system into Kahua, streamlining the process and ensuring accurate data transfer.</w:t>
      </w:r>
    </w:p>
    <w:p w14:paraId="24804747" w14:textId="77777777" w:rsidR="00901054" w:rsidRPr="00901054" w:rsidRDefault="00901054" w:rsidP="00901054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5A6FCC04" w14:textId="77777777" w:rsidR="00901054" w:rsidRPr="00901054" w:rsidRDefault="00901054" w:rsidP="00901054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b/>
          <w:bCs/>
          <w:color w:val="595959" w:themeColor="text1"/>
          <w:sz w:val="20"/>
          <w:szCs w:val="20"/>
        </w:rPr>
        <w:t>Tilson</w:t>
      </w:r>
    </w:p>
    <w:p w14:paraId="0DF29C68" w14:textId="77777777" w:rsidR="00901054" w:rsidRPr="00901054" w:rsidRDefault="00901054" w:rsidP="00901054">
      <w:pPr>
        <w:numPr>
          <w:ilvl w:val="0"/>
          <w:numId w:val="5"/>
        </w:numPr>
        <w:tabs>
          <w:tab w:val="clear" w:pos="720"/>
          <w:tab w:val="num" w:pos="2880"/>
        </w:tabs>
        <w:ind w:left="288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Designed and implemented project management controls leveraging the capabilities of the Microsoft Power Platform, enhancing project efficiency and coordination.</w:t>
      </w:r>
    </w:p>
    <w:p w14:paraId="2F670B4A" w14:textId="77777777" w:rsidR="00901054" w:rsidRDefault="00901054" w:rsidP="00901054">
      <w:pPr>
        <w:numPr>
          <w:ilvl w:val="0"/>
          <w:numId w:val="5"/>
        </w:numPr>
        <w:tabs>
          <w:tab w:val="clear" w:pos="720"/>
          <w:tab w:val="num" w:pos="2880"/>
        </w:tabs>
        <w:ind w:left="288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Orchestrated the creation of Azure Functions, seamlessly integrating an existing Sage instance with the Microsoft Power Platform, optimizing data flow and expanding system capabilities.</w:t>
      </w:r>
    </w:p>
    <w:p w14:paraId="43A6744F" w14:textId="77777777" w:rsidR="00901054" w:rsidRPr="00901054" w:rsidRDefault="00901054" w:rsidP="00901054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1F28D0A1" w14:textId="77777777" w:rsidR="00901054" w:rsidRPr="00901054" w:rsidRDefault="00901054" w:rsidP="00901054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proofErr w:type="spellStart"/>
      <w:r w:rsidRPr="00901054">
        <w:rPr>
          <w:rFonts w:ascii="Arial" w:hAnsi="Arial" w:cs="Arial"/>
          <w:b/>
          <w:bCs/>
          <w:color w:val="595959" w:themeColor="text1"/>
          <w:sz w:val="20"/>
          <w:szCs w:val="20"/>
        </w:rPr>
        <w:t>Apogos</w:t>
      </w:r>
      <w:proofErr w:type="spellEnd"/>
    </w:p>
    <w:p w14:paraId="7BD8738C" w14:textId="77777777" w:rsidR="00901054" w:rsidRDefault="00901054" w:rsidP="00901054">
      <w:pPr>
        <w:numPr>
          <w:ilvl w:val="0"/>
          <w:numId w:val="6"/>
        </w:numPr>
        <w:tabs>
          <w:tab w:val="clear" w:pos="720"/>
          <w:tab w:val="num" w:pos="2880"/>
        </w:tabs>
        <w:ind w:left="288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Developed a comprehensive project controls and resource planning solution by leveraging the Microsoft Power Platform, enhancing project management and resource allocation efficiency.</w:t>
      </w:r>
    </w:p>
    <w:p w14:paraId="2CFE47BE" w14:textId="77777777" w:rsidR="00901054" w:rsidRDefault="00901054" w:rsidP="00901054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20932E4C" w14:textId="77777777" w:rsidR="00901054" w:rsidRPr="00901054" w:rsidRDefault="00901054" w:rsidP="00901054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39D5B181" w14:textId="77777777" w:rsidR="00901054" w:rsidRPr="00901054" w:rsidRDefault="00901054" w:rsidP="00901054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b/>
          <w:bCs/>
          <w:color w:val="595959" w:themeColor="text1"/>
          <w:sz w:val="20"/>
          <w:szCs w:val="20"/>
        </w:rPr>
        <w:t>Disney Imagineering</w:t>
      </w:r>
    </w:p>
    <w:p w14:paraId="56076E37" w14:textId="2168D174" w:rsidR="00901054" w:rsidRDefault="00901054" w:rsidP="00901054">
      <w:pPr>
        <w:numPr>
          <w:ilvl w:val="0"/>
          <w:numId w:val="7"/>
        </w:numPr>
        <w:tabs>
          <w:tab w:val="clear" w:pos="720"/>
          <w:tab w:val="num" w:pos="2880"/>
        </w:tabs>
        <w:ind w:left="288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 xml:space="preserve">Was actively involved in developing DocuSign integration and JavaScript modules within </w:t>
      </w:r>
      <w:proofErr w:type="spellStart"/>
      <w:r w:rsidRPr="00901054">
        <w:rPr>
          <w:rFonts w:ascii="Arial" w:hAnsi="Arial" w:cs="Arial"/>
          <w:color w:val="595959" w:themeColor="text1"/>
          <w:sz w:val="20"/>
          <w:szCs w:val="20"/>
        </w:rPr>
        <w:t>NexGEN</w:t>
      </w:r>
      <w:proofErr w:type="spellEnd"/>
      <w:r w:rsidRPr="00901054">
        <w:rPr>
          <w:rFonts w:ascii="Arial" w:hAnsi="Arial" w:cs="Arial"/>
          <w:color w:val="595959" w:themeColor="text1"/>
          <w:sz w:val="20"/>
          <w:szCs w:val="20"/>
        </w:rPr>
        <w:t>, a NodeJS based web application providing a custom user interface for an existing Proliance installation.</w:t>
      </w:r>
    </w:p>
    <w:p w14:paraId="18D8C776" w14:textId="77777777" w:rsidR="00901054" w:rsidRPr="00901054" w:rsidRDefault="00901054" w:rsidP="00901054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761C1157" w14:textId="77777777" w:rsidR="00901054" w:rsidRPr="00901054" w:rsidRDefault="00901054" w:rsidP="00901054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b/>
          <w:bCs/>
          <w:color w:val="595959" w:themeColor="text1"/>
          <w:sz w:val="20"/>
          <w:szCs w:val="20"/>
        </w:rPr>
        <w:t>Simon Properties</w:t>
      </w:r>
    </w:p>
    <w:p w14:paraId="2DD21CE2" w14:textId="77777777" w:rsidR="00901054" w:rsidRPr="00901054" w:rsidRDefault="00901054" w:rsidP="00901054">
      <w:pPr>
        <w:numPr>
          <w:ilvl w:val="0"/>
          <w:numId w:val="8"/>
        </w:numPr>
        <w:tabs>
          <w:tab w:val="clear" w:pos="720"/>
          <w:tab w:val="num" w:pos="2880"/>
        </w:tabs>
        <w:ind w:left="288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Created a VB.NET application to facilitate the seamless import of multiple uncommitted costs across Proliance projects or a single uncommitted cost invoice into a specific project.</w:t>
      </w:r>
    </w:p>
    <w:p w14:paraId="0728B8E3" w14:textId="77777777" w:rsidR="004C5D4D" w:rsidRPr="006168EA" w:rsidRDefault="004C5D4D" w:rsidP="004C5D4D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4049A18D" w14:textId="77777777" w:rsidR="001E41FC" w:rsidRPr="006168EA" w:rsidRDefault="001E41FC" w:rsidP="004C5D4D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63C763D4" w14:textId="22FBCDD0" w:rsidR="004C5D4D" w:rsidRPr="006168EA" w:rsidRDefault="004C5D4D" w:rsidP="004C5D4D">
      <w:pPr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6168EA">
        <w:rPr>
          <w:rFonts w:ascii="Arial" w:hAnsi="Arial" w:cs="Arial"/>
          <w:color w:val="595959" w:themeColor="text1"/>
          <w:sz w:val="20"/>
          <w:szCs w:val="20"/>
        </w:rPr>
        <w:tab/>
      </w:r>
      <w:r w:rsidRPr="006168EA">
        <w:rPr>
          <w:rFonts w:ascii="Arial" w:hAnsi="Arial" w:cs="Arial"/>
          <w:color w:val="595959" w:themeColor="text1"/>
          <w:sz w:val="20"/>
          <w:szCs w:val="20"/>
        </w:rPr>
        <w:tab/>
      </w:r>
      <w:r w:rsidRPr="006168EA">
        <w:rPr>
          <w:rFonts w:ascii="Arial" w:hAnsi="Arial" w:cs="Arial"/>
          <w:color w:val="595959" w:themeColor="text1"/>
          <w:sz w:val="20"/>
          <w:szCs w:val="20"/>
        </w:rPr>
        <w:tab/>
      </w:r>
      <w:r w:rsidR="00901054">
        <w:rPr>
          <w:rFonts w:ascii="Arial" w:hAnsi="Arial" w:cs="Arial"/>
          <w:b/>
          <w:color w:val="595959" w:themeColor="text1"/>
          <w:sz w:val="20"/>
          <w:szCs w:val="20"/>
        </w:rPr>
        <w:t>SOFTWARE ENGINEER / SYSTEMS ADMINISTRATOR</w:t>
      </w:r>
      <w:r w:rsidR="00EB572E" w:rsidRPr="006168EA">
        <w:rPr>
          <w:rFonts w:ascii="Arial" w:hAnsi="Arial" w:cs="Arial"/>
          <w:color w:val="595959" w:themeColor="text1"/>
          <w:sz w:val="20"/>
          <w:szCs w:val="20"/>
        </w:rPr>
        <w:t xml:space="preserve"> </w:t>
      </w:r>
      <w:r w:rsidRPr="006168EA">
        <w:rPr>
          <w:rFonts w:ascii="Arial" w:hAnsi="Arial" w:cs="Arial"/>
          <w:color w:val="595959" w:themeColor="text1"/>
          <w:sz w:val="20"/>
          <w:szCs w:val="20"/>
        </w:rPr>
        <w:t xml:space="preserve">– </w:t>
      </w:r>
      <w:r w:rsidRPr="003E2C33">
        <w:rPr>
          <w:rFonts w:ascii="Arial" w:hAnsi="Arial" w:cs="Arial"/>
          <w:b/>
          <w:i/>
          <w:color w:val="F78E8E" w:themeColor="accent1"/>
          <w:sz w:val="20"/>
          <w:szCs w:val="20"/>
        </w:rPr>
        <w:t>201</w:t>
      </w:r>
      <w:r w:rsidR="00901054">
        <w:rPr>
          <w:rFonts w:ascii="Arial" w:hAnsi="Arial" w:cs="Arial"/>
          <w:b/>
          <w:i/>
          <w:color w:val="F78E8E" w:themeColor="accent1"/>
          <w:sz w:val="20"/>
          <w:szCs w:val="20"/>
        </w:rPr>
        <w:t>2</w:t>
      </w:r>
      <w:r w:rsidRPr="003E2C33">
        <w:rPr>
          <w:rFonts w:ascii="Arial" w:hAnsi="Arial" w:cs="Arial"/>
          <w:b/>
          <w:i/>
          <w:color w:val="F78E8E" w:themeColor="accent1"/>
          <w:sz w:val="20"/>
          <w:szCs w:val="20"/>
        </w:rPr>
        <w:t xml:space="preserve"> – 201</w:t>
      </w:r>
      <w:r w:rsidR="00901054">
        <w:rPr>
          <w:rFonts w:ascii="Arial" w:hAnsi="Arial" w:cs="Arial"/>
          <w:b/>
          <w:i/>
          <w:color w:val="F78E8E" w:themeColor="accent1"/>
          <w:sz w:val="20"/>
          <w:szCs w:val="20"/>
        </w:rPr>
        <w:t>7</w:t>
      </w:r>
    </w:p>
    <w:p w14:paraId="734DB266" w14:textId="6A2935FB" w:rsidR="004C5D4D" w:rsidRDefault="00901054" w:rsidP="004C5D4D">
      <w:pPr>
        <w:spacing w:after="40"/>
        <w:ind w:left="1440" w:firstLine="720"/>
        <w:rPr>
          <w:rFonts w:ascii="Arial" w:hAnsi="Arial" w:cs="Arial"/>
          <w:color w:val="595959" w:themeColor="text1"/>
          <w:sz w:val="20"/>
          <w:szCs w:val="20"/>
        </w:rPr>
      </w:pPr>
      <w:r>
        <w:rPr>
          <w:rFonts w:ascii="Arial" w:hAnsi="Arial" w:cs="Arial"/>
          <w:color w:val="595959" w:themeColor="text1"/>
          <w:sz w:val="20"/>
          <w:szCs w:val="20"/>
        </w:rPr>
        <w:t xml:space="preserve">Axiom </w:t>
      </w:r>
      <w:proofErr w:type="spellStart"/>
      <w:r>
        <w:rPr>
          <w:rFonts w:ascii="Arial" w:hAnsi="Arial" w:cs="Arial"/>
          <w:color w:val="595959" w:themeColor="text1"/>
          <w:sz w:val="20"/>
          <w:szCs w:val="20"/>
        </w:rPr>
        <w:t>Analytix</w:t>
      </w:r>
      <w:proofErr w:type="spellEnd"/>
      <w:r w:rsidR="004C5D4D" w:rsidRPr="006168EA">
        <w:rPr>
          <w:rFonts w:ascii="Arial" w:hAnsi="Arial" w:cs="Arial"/>
          <w:color w:val="595959" w:themeColor="text1"/>
          <w:sz w:val="20"/>
          <w:szCs w:val="20"/>
        </w:rPr>
        <w:t xml:space="preserve"> / </w:t>
      </w:r>
      <w:r>
        <w:rPr>
          <w:rFonts w:ascii="Arial" w:hAnsi="Arial" w:cs="Arial"/>
          <w:color w:val="595959" w:themeColor="text1"/>
          <w:sz w:val="20"/>
          <w:szCs w:val="20"/>
        </w:rPr>
        <w:t>El Dorado Hills, CA</w:t>
      </w:r>
    </w:p>
    <w:p w14:paraId="0D9ECF32" w14:textId="77777777" w:rsidR="00671390" w:rsidRPr="006168EA" w:rsidRDefault="00671390" w:rsidP="004C5D4D">
      <w:pPr>
        <w:spacing w:after="40"/>
        <w:ind w:left="1440" w:firstLine="72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4B8838AE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Headed a small team in the development of data migrations, transforming SACS (Standardized Account Code Structure) data files into a Microsoft SQL database to enable the generation of reports for school officials and parents in the California School System.</w:t>
      </w:r>
    </w:p>
    <w:p w14:paraId="43F33B4F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Took charge of the development and ongoing maintenance of VIA, a comprehensive solution designed to analyze and assess the performance of schools and districts across California.</w:t>
      </w:r>
    </w:p>
    <w:p w14:paraId="65372634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 xml:space="preserve">Led the development and continuous maintenance of </w:t>
      </w:r>
      <w:proofErr w:type="spellStart"/>
      <w:r w:rsidRPr="00901054">
        <w:rPr>
          <w:rFonts w:ascii="Arial" w:hAnsi="Arial" w:cs="Arial"/>
          <w:color w:val="595959" w:themeColor="text1"/>
          <w:sz w:val="20"/>
          <w:szCs w:val="20"/>
        </w:rPr>
        <w:t>DataPort</w:t>
      </w:r>
      <w:proofErr w:type="spellEnd"/>
      <w:r w:rsidRPr="00901054">
        <w:rPr>
          <w:rFonts w:ascii="Arial" w:hAnsi="Arial" w:cs="Arial"/>
          <w:color w:val="595959" w:themeColor="text1"/>
          <w:sz w:val="20"/>
          <w:szCs w:val="20"/>
        </w:rPr>
        <w:t xml:space="preserve">, a dynamic form building solution utilized for collecting survey information across various scenarios. The platform was built using C#, .NET </w:t>
      </w:r>
      <w:proofErr w:type="spellStart"/>
      <w:r w:rsidRPr="00901054">
        <w:rPr>
          <w:rFonts w:ascii="Arial" w:hAnsi="Arial" w:cs="Arial"/>
          <w:color w:val="595959" w:themeColor="text1"/>
          <w:sz w:val="20"/>
          <w:szCs w:val="20"/>
        </w:rPr>
        <w:t>WebForms</w:t>
      </w:r>
      <w:proofErr w:type="spellEnd"/>
      <w:r w:rsidRPr="00901054">
        <w:rPr>
          <w:rFonts w:ascii="Arial" w:hAnsi="Arial" w:cs="Arial"/>
          <w:color w:val="595959" w:themeColor="text1"/>
          <w:sz w:val="20"/>
          <w:szCs w:val="20"/>
        </w:rPr>
        <w:t xml:space="preserve">, jQuery, and </w:t>
      </w:r>
      <w:proofErr w:type="spellStart"/>
      <w:r w:rsidRPr="00901054">
        <w:rPr>
          <w:rFonts w:ascii="Arial" w:hAnsi="Arial" w:cs="Arial"/>
          <w:color w:val="595959" w:themeColor="text1"/>
          <w:sz w:val="20"/>
          <w:szCs w:val="20"/>
        </w:rPr>
        <w:t>jQueryUI</w:t>
      </w:r>
      <w:proofErr w:type="spellEnd"/>
      <w:r w:rsidRPr="00901054">
        <w:rPr>
          <w:rFonts w:ascii="Arial" w:hAnsi="Arial" w:cs="Arial"/>
          <w:color w:val="595959" w:themeColor="text1"/>
          <w:sz w:val="20"/>
          <w:szCs w:val="20"/>
        </w:rPr>
        <w:t>.</w:t>
      </w:r>
    </w:p>
    <w:p w14:paraId="0FC1974C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Responsible for the creation and upkeep of Axiom Import Tool, an innovative, multi-threaded, plug-in based import tool developed using C# and .NET WinForms. The tool incorporated a dynamic compiler capable of compiling small programs at runtime.</w:t>
      </w:r>
    </w:p>
    <w:p w14:paraId="10D6027F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 xml:space="preserve">Diligently maintained and updated Truancy Hunter, a C# .NET </w:t>
      </w:r>
      <w:proofErr w:type="spellStart"/>
      <w:r w:rsidRPr="00901054">
        <w:rPr>
          <w:rFonts w:ascii="Arial" w:hAnsi="Arial" w:cs="Arial"/>
          <w:color w:val="595959" w:themeColor="text1"/>
          <w:sz w:val="20"/>
          <w:szCs w:val="20"/>
        </w:rPr>
        <w:t>WebForms</w:t>
      </w:r>
      <w:proofErr w:type="spellEnd"/>
      <w:r w:rsidRPr="00901054">
        <w:rPr>
          <w:rFonts w:ascii="Arial" w:hAnsi="Arial" w:cs="Arial"/>
          <w:color w:val="595959" w:themeColor="text1"/>
          <w:sz w:val="20"/>
          <w:szCs w:val="20"/>
        </w:rPr>
        <w:t xml:space="preserve"> application responsible for tracking student truant data, from the initial truancy occurrence through the entire SARB (Student Attendance Review Board) process.</w:t>
      </w:r>
    </w:p>
    <w:p w14:paraId="7D2A8B57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Facilitated seamless communication between Truancy Hunter and school officials by integrating emails through a postfix instance, allowing notifications upon parents opening emails related to their truant child.</w:t>
      </w:r>
    </w:p>
    <w:p w14:paraId="64307433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Oversaw the maintenance of core business websites, applications, servers, and employee computers, ensuring their smooth operation and optimal performance.</w:t>
      </w:r>
    </w:p>
    <w:p w14:paraId="31E6C270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Designed and implemented custom applications for web data scraping, occasionally utilizing Selenium to enhance data retrieval capabilities.</w:t>
      </w:r>
    </w:p>
    <w:p w14:paraId="7CBE0A77" w14:textId="77777777" w:rsidR="00901054" w:rsidRP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Generated comprehensive reports using Microsoft Reporting Services, providing valuable insights to support decision-making processes.</w:t>
      </w:r>
    </w:p>
    <w:p w14:paraId="21A477E2" w14:textId="77777777" w:rsidR="00901054" w:rsidRDefault="00901054" w:rsidP="00901054">
      <w:pPr>
        <w:numPr>
          <w:ilvl w:val="0"/>
          <w:numId w:val="9"/>
        </w:numPr>
        <w:tabs>
          <w:tab w:val="num" w:pos="720"/>
        </w:tabs>
        <w:spacing w:after="40"/>
        <w:rPr>
          <w:rFonts w:ascii="Arial" w:hAnsi="Arial" w:cs="Arial"/>
          <w:color w:val="595959" w:themeColor="text1"/>
          <w:sz w:val="20"/>
          <w:szCs w:val="20"/>
        </w:rPr>
      </w:pPr>
      <w:r w:rsidRPr="00901054">
        <w:rPr>
          <w:rFonts w:ascii="Arial" w:hAnsi="Arial" w:cs="Arial"/>
          <w:color w:val="595959" w:themeColor="text1"/>
          <w:sz w:val="20"/>
          <w:szCs w:val="20"/>
        </w:rPr>
        <w:t>Implemented an innovative solution utilizing Tesseract OCR, making scanned school documents searchable and easily accessible to customer users.</w:t>
      </w:r>
    </w:p>
    <w:p w14:paraId="79D67EE9" w14:textId="77777777" w:rsidR="00671390" w:rsidRDefault="00671390" w:rsidP="00671390">
      <w:pPr>
        <w:spacing w:after="40"/>
        <w:rPr>
          <w:rFonts w:ascii="Arial" w:hAnsi="Arial" w:cs="Arial"/>
          <w:color w:val="595959" w:themeColor="text1"/>
          <w:sz w:val="20"/>
          <w:szCs w:val="20"/>
        </w:rPr>
      </w:pPr>
    </w:p>
    <w:p w14:paraId="70C429E6" w14:textId="77777777" w:rsidR="00806D81" w:rsidRDefault="00806D81" w:rsidP="00671390">
      <w:pPr>
        <w:spacing w:after="40"/>
        <w:ind w:left="1440" w:firstLine="72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77B20EF2" w14:textId="77777777" w:rsidR="00806D81" w:rsidRDefault="00806D81" w:rsidP="00671390">
      <w:pPr>
        <w:spacing w:after="40"/>
        <w:ind w:left="1440" w:firstLine="72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2C1B2F44" w14:textId="77777777" w:rsidR="00806D81" w:rsidRDefault="00806D81" w:rsidP="00671390">
      <w:pPr>
        <w:spacing w:after="40"/>
        <w:ind w:left="1440" w:firstLine="72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20B6DE4D" w14:textId="77777777" w:rsidR="00806D81" w:rsidRDefault="00806D81" w:rsidP="00671390">
      <w:pPr>
        <w:spacing w:after="40"/>
        <w:ind w:left="1440" w:firstLine="72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6503D62A" w14:textId="29F114C7" w:rsidR="00671390" w:rsidRPr="003E2C33" w:rsidRDefault="00671390" w:rsidP="00671390">
      <w:pPr>
        <w:spacing w:after="40"/>
        <w:ind w:left="1440" w:firstLine="720"/>
        <w:rPr>
          <w:rFonts w:ascii="Arial" w:hAnsi="Arial" w:cs="Arial"/>
          <w:i/>
          <w:color w:val="F78E8E" w:themeColor="accent1"/>
          <w:sz w:val="20"/>
          <w:szCs w:val="20"/>
        </w:rPr>
      </w:pPr>
      <w:r>
        <w:rPr>
          <w:rFonts w:ascii="Arial" w:hAnsi="Arial" w:cs="Arial"/>
          <w:b/>
          <w:color w:val="595959" w:themeColor="text1"/>
          <w:sz w:val="20"/>
          <w:szCs w:val="20"/>
        </w:rPr>
        <w:lastRenderedPageBreak/>
        <w:t>SOFTWARE ENGINEER</w:t>
      </w:r>
      <w:r w:rsidRPr="006168EA">
        <w:rPr>
          <w:rFonts w:ascii="Arial" w:hAnsi="Arial" w:cs="Arial"/>
          <w:color w:val="595959" w:themeColor="text1"/>
          <w:sz w:val="20"/>
          <w:szCs w:val="20"/>
        </w:rPr>
        <w:t xml:space="preserve"> – </w:t>
      </w:r>
      <w:r>
        <w:rPr>
          <w:rFonts w:ascii="Arial" w:hAnsi="Arial" w:cs="Arial"/>
          <w:b/>
          <w:i/>
          <w:color w:val="F78E8E" w:themeColor="accent1"/>
          <w:sz w:val="20"/>
          <w:szCs w:val="20"/>
        </w:rPr>
        <w:t>2006</w:t>
      </w:r>
      <w:r w:rsidRPr="003E2C33">
        <w:rPr>
          <w:rFonts w:ascii="Arial" w:hAnsi="Arial" w:cs="Arial"/>
          <w:b/>
          <w:i/>
          <w:color w:val="F78E8E" w:themeColor="accent1"/>
          <w:sz w:val="20"/>
          <w:szCs w:val="20"/>
        </w:rPr>
        <w:t xml:space="preserve"> –</w:t>
      </w:r>
      <w:r>
        <w:rPr>
          <w:rFonts w:ascii="Arial" w:hAnsi="Arial" w:cs="Arial"/>
          <w:b/>
          <w:i/>
          <w:color w:val="F78E8E" w:themeColor="accent1"/>
          <w:sz w:val="20"/>
          <w:szCs w:val="20"/>
        </w:rPr>
        <w:t xml:space="preserve"> 2009</w:t>
      </w:r>
    </w:p>
    <w:p w14:paraId="5F3C02B7" w14:textId="2BB861C7" w:rsidR="00671390" w:rsidRDefault="00671390" w:rsidP="00671390">
      <w:pPr>
        <w:spacing w:after="40"/>
        <w:ind w:left="1440" w:firstLine="720"/>
        <w:rPr>
          <w:rFonts w:ascii="Arial" w:hAnsi="Arial" w:cs="Arial"/>
          <w:color w:val="595959" w:themeColor="text1"/>
          <w:sz w:val="20"/>
          <w:szCs w:val="20"/>
        </w:rPr>
      </w:pPr>
      <w:proofErr w:type="spellStart"/>
      <w:r>
        <w:rPr>
          <w:rFonts w:ascii="Arial" w:hAnsi="Arial" w:cs="Arial"/>
          <w:color w:val="595959" w:themeColor="text1"/>
          <w:sz w:val="20"/>
          <w:szCs w:val="20"/>
        </w:rPr>
        <w:t>Entersolve</w:t>
      </w:r>
      <w:proofErr w:type="spellEnd"/>
      <w:r>
        <w:rPr>
          <w:rFonts w:ascii="Arial" w:hAnsi="Arial" w:cs="Arial"/>
          <w:color w:val="595959" w:themeColor="text1"/>
          <w:sz w:val="20"/>
          <w:szCs w:val="20"/>
        </w:rPr>
        <w:t>, Inc.</w:t>
      </w:r>
      <w:r w:rsidRPr="006168EA">
        <w:rPr>
          <w:rFonts w:ascii="Arial" w:hAnsi="Arial" w:cs="Arial"/>
          <w:color w:val="595959" w:themeColor="text1"/>
          <w:sz w:val="20"/>
          <w:szCs w:val="20"/>
        </w:rPr>
        <w:t xml:space="preserve"> / </w:t>
      </w:r>
      <w:r>
        <w:rPr>
          <w:rFonts w:ascii="Arial" w:hAnsi="Arial" w:cs="Arial"/>
          <w:color w:val="595959" w:themeColor="text1"/>
          <w:sz w:val="20"/>
          <w:szCs w:val="20"/>
        </w:rPr>
        <w:t>Boulder, CO</w:t>
      </w:r>
    </w:p>
    <w:p w14:paraId="20B1A644" w14:textId="77777777" w:rsidR="00671390" w:rsidRDefault="00671390" w:rsidP="00671390">
      <w:pPr>
        <w:spacing w:after="40"/>
        <w:ind w:left="1440" w:firstLine="720"/>
        <w:rPr>
          <w:rFonts w:ascii="Arial" w:hAnsi="Arial" w:cs="Arial"/>
          <w:color w:val="595959" w:themeColor="text1"/>
          <w:sz w:val="20"/>
          <w:szCs w:val="20"/>
        </w:rPr>
      </w:pPr>
    </w:p>
    <w:p w14:paraId="1E119087" w14:textId="77777777" w:rsidR="00671390" w:rsidRPr="00671390" w:rsidRDefault="00671390" w:rsidP="00671390">
      <w:pPr>
        <w:spacing w:after="40"/>
        <w:ind w:left="1440" w:firstLine="720"/>
        <w:rPr>
          <w:rFonts w:ascii="Arial" w:hAnsi="Arial" w:cs="Arial"/>
          <w:b/>
          <w:bCs/>
          <w:color w:val="595959" w:themeColor="text1"/>
          <w:sz w:val="20"/>
          <w:szCs w:val="20"/>
        </w:rPr>
      </w:pPr>
      <w:proofErr w:type="spellStart"/>
      <w:r w:rsidRPr="00671390">
        <w:rPr>
          <w:rFonts w:ascii="Arial" w:hAnsi="Arial" w:cs="Arial"/>
          <w:b/>
          <w:bCs/>
          <w:color w:val="595959" w:themeColor="text1"/>
          <w:sz w:val="20"/>
          <w:szCs w:val="20"/>
        </w:rPr>
        <w:t>Entersolve</w:t>
      </w:r>
      <w:proofErr w:type="spellEnd"/>
    </w:p>
    <w:p w14:paraId="3AC4D218" w14:textId="0D762C58" w:rsidR="00671390" w:rsidRPr="00DF01FC" w:rsidRDefault="00671390" w:rsidP="00FA3FEE">
      <w:pPr>
        <w:numPr>
          <w:ilvl w:val="0"/>
          <w:numId w:val="10"/>
        </w:numPr>
        <w:tabs>
          <w:tab w:val="num" w:pos="720"/>
        </w:tabs>
        <w:spacing w:after="40"/>
        <w:rPr>
          <w:rFonts w:ascii="Arial" w:hAnsi="Arial" w:cs="Arial"/>
          <w:b/>
          <w:color w:val="595959" w:themeColor="text1"/>
          <w:sz w:val="20"/>
          <w:szCs w:val="20"/>
        </w:rPr>
      </w:pPr>
      <w:r w:rsidRPr="00DF01FC">
        <w:rPr>
          <w:rFonts w:ascii="Arial" w:hAnsi="Arial" w:cs="Arial"/>
          <w:bCs/>
          <w:color w:val="595959" w:themeColor="text1"/>
          <w:sz w:val="20"/>
          <w:szCs w:val="20"/>
        </w:rPr>
        <w:t>Successfully led the migration of multiple custom Microsoft Access databases to advanced solutions built on Microsoft SQL, improving data management and accessibility.</w:t>
      </w:r>
    </w:p>
    <w:p w14:paraId="0294CBE2" w14:textId="77777777" w:rsidR="00671390" w:rsidRPr="00671390" w:rsidRDefault="00671390" w:rsidP="00671390">
      <w:pPr>
        <w:spacing w:after="4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604B1A88" w14:textId="77777777" w:rsidR="00671390" w:rsidRPr="00671390" w:rsidRDefault="00671390" w:rsidP="00671390">
      <w:pPr>
        <w:spacing w:after="40"/>
        <w:ind w:left="1440" w:firstLine="720"/>
        <w:rPr>
          <w:rFonts w:ascii="Arial" w:hAnsi="Arial" w:cs="Arial"/>
          <w:b/>
          <w:color w:val="595959" w:themeColor="text1"/>
          <w:sz w:val="20"/>
          <w:szCs w:val="20"/>
        </w:rPr>
      </w:pPr>
      <w:proofErr w:type="spellStart"/>
      <w:r w:rsidRPr="00671390">
        <w:rPr>
          <w:rFonts w:ascii="Arial" w:hAnsi="Arial" w:cs="Arial"/>
          <w:b/>
          <w:bCs/>
          <w:color w:val="595959" w:themeColor="text1"/>
          <w:sz w:val="20"/>
          <w:szCs w:val="20"/>
        </w:rPr>
        <w:t>Transfirst</w:t>
      </w:r>
      <w:proofErr w:type="spellEnd"/>
    </w:p>
    <w:p w14:paraId="3C45CF90" w14:textId="77777777" w:rsidR="00671390" w:rsidRPr="00671390" w:rsidRDefault="00671390" w:rsidP="00671390">
      <w:pPr>
        <w:numPr>
          <w:ilvl w:val="0"/>
          <w:numId w:val="11"/>
        </w:numPr>
        <w:tabs>
          <w:tab w:val="num" w:pos="720"/>
        </w:tabs>
        <w:spacing w:after="40"/>
        <w:rPr>
          <w:rFonts w:ascii="Arial" w:hAnsi="Arial" w:cs="Arial"/>
          <w:bCs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 xml:space="preserve">Developed and maintained ELAPP (Electronic Application), a C# .NET </w:t>
      </w:r>
      <w:proofErr w:type="spellStart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>WebForms</w:t>
      </w:r>
      <w:proofErr w:type="spellEnd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 xml:space="preserve"> application, facilitating Washington Mutual sales agents in signing up new customers and processing credit card transactions through a merchant service.</w:t>
      </w:r>
    </w:p>
    <w:p w14:paraId="2FB9A6A2" w14:textId="77777777" w:rsidR="00671390" w:rsidRPr="00671390" w:rsidRDefault="00671390" w:rsidP="00671390">
      <w:pPr>
        <w:spacing w:after="4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5D38A053" w14:textId="77777777" w:rsidR="00671390" w:rsidRPr="00671390" w:rsidRDefault="00671390" w:rsidP="00671390">
      <w:pPr>
        <w:spacing w:after="40"/>
        <w:ind w:left="1440" w:firstLine="720"/>
        <w:rPr>
          <w:rFonts w:ascii="Arial" w:hAnsi="Arial" w:cs="Arial"/>
          <w:b/>
          <w:color w:val="595959" w:themeColor="text1"/>
          <w:sz w:val="20"/>
          <w:szCs w:val="20"/>
        </w:rPr>
      </w:pPr>
      <w:proofErr w:type="spellStart"/>
      <w:r w:rsidRPr="00671390">
        <w:rPr>
          <w:rFonts w:ascii="Arial" w:hAnsi="Arial" w:cs="Arial"/>
          <w:b/>
          <w:bCs/>
          <w:color w:val="595959" w:themeColor="text1"/>
          <w:sz w:val="20"/>
          <w:szCs w:val="20"/>
        </w:rPr>
        <w:t>BolderBOULDER</w:t>
      </w:r>
      <w:proofErr w:type="spellEnd"/>
    </w:p>
    <w:p w14:paraId="606B8843" w14:textId="77777777" w:rsidR="00671390" w:rsidRPr="00671390" w:rsidRDefault="00671390" w:rsidP="00671390">
      <w:pPr>
        <w:numPr>
          <w:ilvl w:val="0"/>
          <w:numId w:val="12"/>
        </w:numPr>
        <w:spacing w:after="40"/>
        <w:rPr>
          <w:rFonts w:ascii="Arial" w:hAnsi="Arial" w:cs="Arial"/>
          <w:bCs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 xml:space="preserve">Designed and developed the </w:t>
      </w:r>
      <w:proofErr w:type="spellStart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>BolderBOULDER</w:t>
      </w:r>
      <w:proofErr w:type="spellEnd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 xml:space="preserve"> 2007 race website utilizing Visual Basic.NET and .NET </w:t>
      </w:r>
      <w:proofErr w:type="spellStart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>WebForms</w:t>
      </w:r>
      <w:proofErr w:type="spellEnd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 xml:space="preserve">. Pioneering the implementation of RFID chips on participants' </w:t>
      </w:r>
      <w:proofErr w:type="gramStart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>shoe laces</w:t>
      </w:r>
      <w:proofErr w:type="gramEnd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>, the website allowed real-time race time tracking. Additionally, had the privilege of riding in the press truck to capture and contribute pictures for the website.</w:t>
      </w:r>
    </w:p>
    <w:p w14:paraId="4F94684F" w14:textId="4ADB401C" w:rsidR="004C5D4D" w:rsidRPr="00671390" w:rsidRDefault="00671390" w:rsidP="00671390">
      <w:pPr>
        <w:numPr>
          <w:ilvl w:val="0"/>
          <w:numId w:val="12"/>
        </w:numPr>
        <w:spacing w:after="40"/>
        <w:rPr>
          <w:rFonts w:ascii="Arial" w:hAnsi="Arial" w:cs="Arial"/>
          <w:bCs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 xml:space="preserve">Collaborated in the procurement of </w:t>
      </w:r>
      <w:proofErr w:type="spellStart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>AspDotNetStoreFront</w:t>
      </w:r>
      <w:proofErr w:type="spellEnd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 xml:space="preserve"> and seamlessly integrated it with the </w:t>
      </w:r>
      <w:proofErr w:type="spellStart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>BolderBOULDER</w:t>
      </w:r>
      <w:proofErr w:type="spellEnd"/>
      <w:r w:rsidRPr="00671390">
        <w:rPr>
          <w:rFonts w:ascii="Arial" w:hAnsi="Arial" w:cs="Arial"/>
          <w:bCs/>
          <w:color w:val="595959" w:themeColor="text1"/>
          <w:sz w:val="20"/>
          <w:szCs w:val="20"/>
        </w:rPr>
        <w:t xml:space="preserve"> website.</w:t>
      </w:r>
    </w:p>
    <w:p w14:paraId="6F7B1F71" w14:textId="77777777" w:rsidR="00671390" w:rsidRPr="00671390" w:rsidRDefault="00671390" w:rsidP="00671390">
      <w:pPr>
        <w:spacing w:after="40"/>
        <w:rPr>
          <w:rFonts w:ascii="Arial" w:hAnsi="Arial" w:cs="Arial"/>
          <w:color w:val="595959" w:themeColor="text1"/>
          <w:sz w:val="20"/>
          <w:szCs w:val="20"/>
        </w:rPr>
      </w:pPr>
    </w:p>
    <w:p w14:paraId="0B726CDA" w14:textId="77777777" w:rsidR="001E41FC" w:rsidRPr="006168EA" w:rsidRDefault="001E41FC" w:rsidP="004C5D4D">
      <w:pPr>
        <w:spacing w:after="40"/>
        <w:rPr>
          <w:rFonts w:ascii="Arial" w:hAnsi="Arial" w:cs="Arial"/>
          <w:color w:val="595959" w:themeColor="text1"/>
          <w:sz w:val="20"/>
          <w:szCs w:val="20"/>
        </w:rPr>
      </w:pPr>
    </w:p>
    <w:p w14:paraId="3FC6ABFB" w14:textId="1379078C" w:rsidR="00474F0D" w:rsidRPr="003E2C33" w:rsidRDefault="004C5D4D" w:rsidP="00474F0D">
      <w:pPr>
        <w:spacing w:after="40"/>
        <w:rPr>
          <w:rFonts w:ascii="Arial" w:hAnsi="Arial" w:cs="Arial"/>
          <w:i/>
          <w:color w:val="F78E8E" w:themeColor="accent1"/>
          <w:sz w:val="20"/>
          <w:szCs w:val="20"/>
        </w:rPr>
      </w:pPr>
      <w:r w:rsidRPr="006168EA">
        <w:rPr>
          <w:rFonts w:ascii="Arial" w:hAnsi="Arial" w:cs="Arial"/>
          <w:color w:val="595959" w:themeColor="text1"/>
          <w:sz w:val="20"/>
          <w:szCs w:val="20"/>
        </w:rPr>
        <w:tab/>
      </w:r>
      <w:r w:rsidRPr="006168EA">
        <w:rPr>
          <w:rFonts w:ascii="Arial" w:hAnsi="Arial" w:cs="Arial"/>
          <w:color w:val="595959" w:themeColor="text1"/>
          <w:sz w:val="20"/>
          <w:szCs w:val="20"/>
        </w:rPr>
        <w:tab/>
      </w:r>
      <w:r w:rsidRPr="006168EA">
        <w:rPr>
          <w:rFonts w:ascii="Arial" w:hAnsi="Arial" w:cs="Arial"/>
          <w:color w:val="595959" w:themeColor="text1"/>
          <w:sz w:val="20"/>
          <w:szCs w:val="20"/>
        </w:rPr>
        <w:tab/>
      </w:r>
      <w:r w:rsidR="00671390">
        <w:rPr>
          <w:rFonts w:ascii="Arial" w:hAnsi="Arial" w:cs="Arial"/>
          <w:b/>
          <w:color w:val="595959" w:themeColor="text1"/>
          <w:sz w:val="20"/>
          <w:szCs w:val="20"/>
        </w:rPr>
        <w:t>SOFTWARE ENGINEER / SYSTEMS ADMINISTRATOR</w:t>
      </w:r>
      <w:r w:rsidR="00EB572E" w:rsidRPr="006168EA">
        <w:rPr>
          <w:rFonts w:ascii="Arial" w:hAnsi="Arial" w:cs="Arial"/>
          <w:color w:val="595959" w:themeColor="text1"/>
          <w:sz w:val="20"/>
          <w:szCs w:val="20"/>
        </w:rPr>
        <w:t xml:space="preserve"> </w:t>
      </w:r>
      <w:r w:rsidR="00474F0D" w:rsidRPr="006168EA">
        <w:rPr>
          <w:rFonts w:ascii="Arial" w:hAnsi="Arial" w:cs="Arial"/>
          <w:color w:val="595959" w:themeColor="text1"/>
          <w:sz w:val="20"/>
          <w:szCs w:val="20"/>
        </w:rPr>
        <w:t xml:space="preserve">– </w:t>
      </w:r>
      <w:r w:rsidR="00550CDE">
        <w:rPr>
          <w:rFonts w:ascii="Arial" w:hAnsi="Arial" w:cs="Arial"/>
          <w:b/>
          <w:i/>
          <w:color w:val="F78E8E" w:themeColor="accent1"/>
          <w:sz w:val="20"/>
          <w:szCs w:val="20"/>
        </w:rPr>
        <w:t>2002</w:t>
      </w:r>
      <w:r w:rsidR="00474F0D" w:rsidRPr="003E2C33">
        <w:rPr>
          <w:rFonts w:ascii="Arial" w:hAnsi="Arial" w:cs="Arial"/>
          <w:b/>
          <w:i/>
          <w:color w:val="F78E8E" w:themeColor="accent1"/>
          <w:sz w:val="20"/>
          <w:szCs w:val="20"/>
        </w:rPr>
        <w:t xml:space="preserve"> – </w:t>
      </w:r>
      <w:r w:rsidR="00671390">
        <w:rPr>
          <w:rFonts w:ascii="Arial" w:hAnsi="Arial" w:cs="Arial"/>
          <w:b/>
          <w:i/>
          <w:color w:val="F78E8E" w:themeColor="accent1"/>
          <w:sz w:val="20"/>
          <w:szCs w:val="20"/>
        </w:rPr>
        <w:t>2006</w:t>
      </w:r>
    </w:p>
    <w:p w14:paraId="43C08C48" w14:textId="5D940521" w:rsidR="004C5D4D" w:rsidRDefault="00671390" w:rsidP="00474F0D">
      <w:pPr>
        <w:spacing w:after="40"/>
        <w:ind w:left="1440" w:firstLine="720"/>
        <w:rPr>
          <w:rFonts w:ascii="Arial" w:hAnsi="Arial" w:cs="Arial"/>
          <w:color w:val="595959" w:themeColor="text1"/>
          <w:sz w:val="20"/>
          <w:szCs w:val="20"/>
        </w:rPr>
      </w:pPr>
      <w:r>
        <w:rPr>
          <w:rFonts w:ascii="Arial" w:hAnsi="Arial" w:cs="Arial"/>
          <w:color w:val="595959" w:themeColor="text1"/>
          <w:sz w:val="20"/>
          <w:szCs w:val="20"/>
        </w:rPr>
        <w:t>EX-CELL Metal Products</w:t>
      </w:r>
      <w:r w:rsidR="004C5D4D" w:rsidRPr="006168EA">
        <w:rPr>
          <w:rFonts w:ascii="Arial" w:hAnsi="Arial" w:cs="Arial"/>
          <w:color w:val="595959" w:themeColor="text1"/>
          <w:sz w:val="20"/>
          <w:szCs w:val="20"/>
        </w:rPr>
        <w:t xml:space="preserve"> / </w:t>
      </w:r>
      <w:r>
        <w:rPr>
          <w:rFonts w:ascii="Arial" w:hAnsi="Arial" w:cs="Arial"/>
          <w:color w:val="595959" w:themeColor="text1"/>
          <w:sz w:val="20"/>
          <w:szCs w:val="20"/>
        </w:rPr>
        <w:t>Franklin Park, IL</w:t>
      </w:r>
    </w:p>
    <w:p w14:paraId="56CFE68C" w14:textId="77777777" w:rsidR="00671390" w:rsidRPr="006168EA" w:rsidRDefault="00671390" w:rsidP="00474F0D">
      <w:pPr>
        <w:spacing w:after="40"/>
        <w:ind w:left="1440" w:firstLine="72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7E04515A" w14:textId="77777777" w:rsidR="00671390" w:rsidRP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Spearheaded the design and establishment of the initial Active Directory domain for the organization, streamlining user management and network access.</w:t>
      </w:r>
    </w:p>
    <w:p w14:paraId="06B1EEEC" w14:textId="77777777" w:rsidR="00671390" w:rsidRP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Oversaw the administration and maintenance of Gentoo Linux, Windows servers, and Microsoft SQL servers, ensuring their smooth and secure operation.</w:t>
      </w:r>
    </w:p>
    <w:p w14:paraId="732785B5" w14:textId="77777777" w:rsidR="00671390" w:rsidRP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Effectively managed network faxing, Exchange server, and various office applications, ensuring seamless communication and productivity.</w:t>
      </w:r>
    </w:p>
    <w:p w14:paraId="4E4176E0" w14:textId="77777777" w:rsidR="00671390" w:rsidRP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Provided exceptional technical support to employees, resolving computer-related issues promptly and ensuring smooth operations.</w:t>
      </w:r>
    </w:p>
    <w:p w14:paraId="407A4E9C" w14:textId="77777777" w:rsidR="00671390" w:rsidRP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Demonstrated versatility by actively engaging in various business functions to identify areas for improvement, resulting in the development of tailored applications to enhance efficiency.</w:t>
      </w:r>
    </w:p>
    <w:p w14:paraId="2F268B58" w14:textId="77777777" w:rsidR="00671390" w:rsidRP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Successfully orchestrated the development and implementation of a wireless inventory system for the manufacturing plant, optimizing inventory management, order picking, and facilitating real-time tracking.</w:t>
      </w:r>
    </w:p>
    <w:p w14:paraId="74BC6C2F" w14:textId="77777777" w:rsidR="00671390" w:rsidRP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Collaborated with stakeholders to identify gaps in custom application programming and assisted in the procurement of Syspro MRP for enhanced performance.</w:t>
      </w:r>
    </w:p>
    <w:p w14:paraId="7B8F3045" w14:textId="77777777" w:rsidR="00671390" w:rsidRP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Seamlessly integrated custom applications with Syspro MRP to optimize business processes and enhance overall efficiency.</w:t>
      </w:r>
    </w:p>
    <w:p w14:paraId="3F3BC82B" w14:textId="77777777" w:rsidR="00671390" w:rsidRDefault="00671390" w:rsidP="00671390">
      <w:pPr>
        <w:numPr>
          <w:ilvl w:val="0"/>
          <w:numId w:val="13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Efficiently handled office supplies management and procurement, ensuring a well-stocked and organized work environment.</w:t>
      </w:r>
    </w:p>
    <w:p w14:paraId="4C6B029D" w14:textId="77777777" w:rsidR="00671390" w:rsidRDefault="00671390" w:rsidP="00671390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2D8EA27B" w14:textId="77777777" w:rsidR="00671390" w:rsidRDefault="00671390" w:rsidP="00671390">
      <w:pPr>
        <w:rPr>
          <w:rFonts w:ascii="Arial" w:hAnsi="Arial" w:cs="Arial"/>
          <w:b/>
          <w:bCs/>
          <w:color w:val="595959" w:themeColor="text1"/>
          <w:sz w:val="20"/>
          <w:szCs w:val="20"/>
        </w:rPr>
      </w:pPr>
    </w:p>
    <w:p w14:paraId="62A7BF97" w14:textId="77777777" w:rsidR="00806D81" w:rsidRDefault="00806D81" w:rsidP="00671390">
      <w:pPr>
        <w:spacing w:after="40"/>
        <w:ind w:left="216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0C03CEA3" w14:textId="77777777" w:rsidR="00806D81" w:rsidRDefault="00806D81" w:rsidP="00671390">
      <w:pPr>
        <w:spacing w:after="40"/>
        <w:ind w:left="216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6D2B76CD" w14:textId="77777777" w:rsidR="00806D81" w:rsidRDefault="00806D81" w:rsidP="00671390">
      <w:pPr>
        <w:spacing w:after="40"/>
        <w:ind w:left="216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4F28D613" w14:textId="77777777" w:rsidR="00806D81" w:rsidRDefault="00806D81" w:rsidP="00671390">
      <w:pPr>
        <w:spacing w:after="40"/>
        <w:ind w:left="216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3A9C231A" w14:textId="77777777" w:rsidR="00806D81" w:rsidRDefault="00806D81" w:rsidP="00671390">
      <w:pPr>
        <w:spacing w:after="40"/>
        <w:ind w:left="216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26E5C841" w14:textId="77777777" w:rsidR="003E09B2" w:rsidRDefault="003E09B2" w:rsidP="00671390">
      <w:pPr>
        <w:spacing w:after="40"/>
        <w:ind w:left="2160"/>
        <w:rPr>
          <w:rFonts w:ascii="Arial" w:hAnsi="Arial" w:cs="Arial"/>
          <w:b/>
          <w:color w:val="595959" w:themeColor="text1"/>
          <w:sz w:val="20"/>
          <w:szCs w:val="20"/>
        </w:rPr>
      </w:pPr>
    </w:p>
    <w:p w14:paraId="1BBD67A3" w14:textId="5FFDCE72" w:rsidR="00671390" w:rsidRPr="003E2C33" w:rsidRDefault="00671390" w:rsidP="00671390">
      <w:pPr>
        <w:spacing w:after="40"/>
        <w:ind w:left="2160"/>
        <w:rPr>
          <w:rFonts w:ascii="Arial" w:hAnsi="Arial" w:cs="Arial"/>
          <w:i/>
          <w:color w:val="F78E8E" w:themeColor="accent1"/>
          <w:sz w:val="20"/>
          <w:szCs w:val="20"/>
        </w:rPr>
      </w:pPr>
      <w:r>
        <w:rPr>
          <w:rFonts w:ascii="Arial" w:hAnsi="Arial" w:cs="Arial"/>
          <w:b/>
          <w:color w:val="595959" w:themeColor="text1"/>
          <w:sz w:val="20"/>
          <w:szCs w:val="20"/>
        </w:rPr>
        <w:lastRenderedPageBreak/>
        <w:t>SOFTWARE ENGINEER / COMPUTER ENGINEER</w:t>
      </w:r>
      <w:r w:rsidRPr="006168EA">
        <w:rPr>
          <w:rFonts w:ascii="Arial" w:hAnsi="Arial" w:cs="Arial"/>
          <w:color w:val="595959" w:themeColor="text1"/>
          <w:sz w:val="20"/>
          <w:szCs w:val="20"/>
        </w:rPr>
        <w:t xml:space="preserve"> – </w:t>
      </w:r>
      <w:r w:rsidR="00550CDE">
        <w:rPr>
          <w:rFonts w:ascii="Arial" w:hAnsi="Arial" w:cs="Arial"/>
          <w:b/>
          <w:i/>
          <w:color w:val="F78E8E" w:themeColor="accent1"/>
          <w:sz w:val="20"/>
          <w:szCs w:val="20"/>
        </w:rPr>
        <w:t>1998</w:t>
      </w:r>
      <w:r w:rsidRPr="003E2C33">
        <w:rPr>
          <w:rFonts w:ascii="Arial" w:hAnsi="Arial" w:cs="Arial"/>
          <w:b/>
          <w:i/>
          <w:color w:val="F78E8E" w:themeColor="accent1"/>
          <w:sz w:val="20"/>
          <w:szCs w:val="20"/>
        </w:rPr>
        <w:t xml:space="preserve"> – </w:t>
      </w:r>
      <w:r w:rsidR="00550CDE">
        <w:rPr>
          <w:rFonts w:ascii="Arial" w:hAnsi="Arial" w:cs="Arial"/>
          <w:b/>
          <w:i/>
          <w:color w:val="F78E8E" w:themeColor="accent1"/>
          <w:sz w:val="20"/>
          <w:szCs w:val="20"/>
        </w:rPr>
        <w:t>2002</w:t>
      </w:r>
    </w:p>
    <w:p w14:paraId="0680F180" w14:textId="329290DF" w:rsidR="00671390" w:rsidRDefault="00671390" w:rsidP="00671390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  <w:r>
        <w:rPr>
          <w:rFonts w:ascii="Arial" w:hAnsi="Arial" w:cs="Arial"/>
          <w:color w:val="595959" w:themeColor="text1"/>
          <w:sz w:val="20"/>
          <w:szCs w:val="20"/>
        </w:rPr>
        <w:t>Ethridge Systems</w:t>
      </w:r>
      <w:r w:rsidRPr="006168EA">
        <w:rPr>
          <w:rFonts w:ascii="Arial" w:hAnsi="Arial" w:cs="Arial"/>
          <w:color w:val="595959" w:themeColor="text1"/>
          <w:sz w:val="20"/>
          <w:szCs w:val="20"/>
        </w:rPr>
        <w:t xml:space="preserve"> / </w:t>
      </w:r>
      <w:r>
        <w:rPr>
          <w:rFonts w:ascii="Arial" w:hAnsi="Arial" w:cs="Arial"/>
          <w:color w:val="595959" w:themeColor="text1"/>
          <w:sz w:val="20"/>
          <w:szCs w:val="20"/>
        </w:rPr>
        <w:t>Grand Junction, CO</w:t>
      </w:r>
    </w:p>
    <w:p w14:paraId="30551971" w14:textId="77777777" w:rsidR="00671390" w:rsidRDefault="00671390" w:rsidP="00671390">
      <w:pPr>
        <w:ind w:left="2160"/>
        <w:rPr>
          <w:rFonts w:ascii="Arial" w:hAnsi="Arial" w:cs="Arial"/>
          <w:color w:val="595959" w:themeColor="text1"/>
          <w:sz w:val="20"/>
          <w:szCs w:val="20"/>
        </w:rPr>
      </w:pPr>
    </w:p>
    <w:p w14:paraId="1046EB01" w14:textId="77777777" w:rsidR="00671390" w:rsidRPr="00671390" w:rsidRDefault="00671390" w:rsidP="00671390">
      <w:pPr>
        <w:numPr>
          <w:ilvl w:val="0"/>
          <w:numId w:val="14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>Designed and implemented a Visual Basic 6 point of sale application for a Matco tool truck, incorporating barcode functionality and an inline keyboard barcode scanner for efficient transactions.</w:t>
      </w:r>
    </w:p>
    <w:p w14:paraId="0BB23F23" w14:textId="3EAA20BC" w:rsidR="00671390" w:rsidRPr="00671390" w:rsidRDefault="00671390" w:rsidP="00671390">
      <w:pPr>
        <w:numPr>
          <w:ilvl w:val="0"/>
          <w:numId w:val="14"/>
        </w:numPr>
        <w:tabs>
          <w:tab w:val="num" w:pos="720"/>
        </w:tabs>
        <w:rPr>
          <w:rFonts w:ascii="Arial" w:hAnsi="Arial" w:cs="Arial"/>
          <w:color w:val="595959" w:themeColor="text1"/>
          <w:sz w:val="20"/>
          <w:szCs w:val="20"/>
        </w:rPr>
      </w:pPr>
      <w:r w:rsidRPr="00671390">
        <w:rPr>
          <w:rFonts w:ascii="Arial" w:hAnsi="Arial" w:cs="Arial"/>
          <w:color w:val="595959" w:themeColor="text1"/>
          <w:sz w:val="20"/>
          <w:szCs w:val="20"/>
        </w:rPr>
        <w:t xml:space="preserve">Developed a PHP website specifically designed for deployment on field mudlogging devices. This website facilitated the recording of crucial mudlogging data, empowering </w:t>
      </w:r>
      <w:r w:rsidR="00CF39FE" w:rsidRPr="00671390">
        <w:rPr>
          <w:rFonts w:ascii="Arial" w:hAnsi="Arial" w:cs="Arial"/>
          <w:color w:val="595959" w:themeColor="text1"/>
          <w:sz w:val="20"/>
          <w:szCs w:val="20"/>
        </w:rPr>
        <w:t>mud loggers</w:t>
      </w:r>
      <w:r w:rsidRPr="00671390">
        <w:rPr>
          <w:rFonts w:ascii="Arial" w:hAnsi="Arial" w:cs="Arial"/>
          <w:color w:val="595959" w:themeColor="text1"/>
          <w:sz w:val="20"/>
          <w:szCs w:val="20"/>
        </w:rPr>
        <w:t xml:space="preserve"> to make informed decisions about the well's potential for oil and gas production, while also ensuring safe and efficient drilling operations.</w:t>
      </w:r>
    </w:p>
    <w:p w14:paraId="4F1DB291" w14:textId="77777777" w:rsidR="00671390" w:rsidRPr="00671390" w:rsidRDefault="00671390" w:rsidP="00671390">
      <w:pPr>
        <w:ind w:left="2160"/>
        <w:rPr>
          <w:rFonts w:ascii="Arial" w:hAnsi="Arial" w:cs="Arial"/>
          <w:b/>
          <w:bCs/>
          <w:color w:val="595959" w:themeColor="text1"/>
          <w:sz w:val="20"/>
          <w:szCs w:val="20"/>
        </w:rPr>
      </w:pPr>
    </w:p>
    <w:p w14:paraId="62FDD5A0" w14:textId="77777777" w:rsidR="00EB572E" w:rsidRPr="006168EA" w:rsidRDefault="00EB572E" w:rsidP="00EB572E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3EF946B9" w14:textId="77777777" w:rsidR="00EB572E" w:rsidRPr="006168EA" w:rsidRDefault="00EB572E" w:rsidP="00731249">
      <w:pPr>
        <w:pBdr>
          <w:bottom w:val="single" w:sz="8" w:space="1" w:color="777777" w:themeColor="text2"/>
        </w:pBdr>
        <w:rPr>
          <w:rFonts w:ascii="Arial" w:hAnsi="Arial" w:cs="Arial"/>
          <w:color w:val="595959" w:themeColor="text1"/>
          <w:sz w:val="20"/>
          <w:szCs w:val="20"/>
        </w:rPr>
      </w:pPr>
    </w:p>
    <w:p w14:paraId="7C1AFAC0" w14:textId="77777777" w:rsidR="00BA4904" w:rsidRDefault="00BA4904" w:rsidP="00EB572E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321285E5" w14:textId="77777777" w:rsidR="008D0834" w:rsidRPr="006168EA" w:rsidRDefault="008D0834" w:rsidP="00EB572E">
      <w:pPr>
        <w:rPr>
          <w:rFonts w:ascii="Arial" w:hAnsi="Arial" w:cs="Arial"/>
          <w:color w:val="595959" w:themeColor="text1"/>
          <w:sz w:val="20"/>
          <w:szCs w:val="20"/>
        </w:rPr>
      </w:pPr>
    </w:p>
    <w:p w14:paraId="0BA77CA2" w14:textId="3A241A9D" w:rsidR="00EB572E" w:rsidRPr="006168EA" w:rsidRDefault="00EB572E" w:rsidP="00EB572E">
      <w:pPr>
        <w:rPr>
          <w:rFonts w:ascii="Arial" w:hAnsi="Arial" w:cs="Arial"/>
          <w:i/>
          <w:color w:val="595959" w:themeColor="text1"/>
          <w:sz w:val="20"/>
          <w:szCs w:val="20"/>
        </w:rPr>
      </w:pPr>
      <w:r w:rsidRPr="003E2C33">
        <w:rPr>
          <w:rFonts w:ascii="Arial" w:hAnsi="Arial" w:cs="Arial"/>
          <w:b/>
          <w:color w:val="F78E8E" w:themeColor="accent1"/>
          <w:sz w:val="20"/>
          <w:szCs w:val="20"/>
        </w:rPr>
        <w:t>EDUCATION</w:t>
      </w:r>
      <w:r w:rsidRPr="003E2C33">
        <w:rPr>
          <w:rFonts w:ascii="Arial" w:hAnsi="Arial"/>
          <w:b/>
          <w:color w:val="F78E8E" w:themeColor="accent1"/>
          <w:sz w:val="20"/>
          <w:szCs w:val="20"/>
        </w:rPr>
        <w:tab/>
      </w:r>
      <w:r w:rsidRPr="006168EA">
        <w:rPr>
          <w:rFonts w:ascii="Arial" w:hAnsi="Arial"/>
          <w:b/>
          <w:color w:val="595959" w:themeColor="text1"/>
          <w:sz w:val="20"/>
          <w:szCs w:val="20"/>
        </w:rPr>
        <w:tab/>
      </w:r>
      <w:r w:rsidR="00671390">
        <w:rPr>
          <w:rFonts w:ascii="Arial" w:hAnsi="Arial" w:cs="Arial"/>
          <w:b/>
          <w:color w:val="595959" w:themeColor="text1"/>
          <w:sz w:val="20"/>
          <w:szCs w:val="20"/>
        </w:rPr>
        <w:t>NORTH SEATTLE COMMUNITY COLLEGE</w:t>
      </w:r>
      <w:r w:rsidRPr="006168EA">
        <w:rPr>
          <w:rFonts w:ascii="Arial" w:hAnsi="Arial" w:cs="Arial"/>
          <w:b/>
          <w:color w:val="595959" w:themeColor="text1"/>
          <w:sz w:val="20"/>
          <w:szCs w:val="20"/>
        </w:rPr>
        <w:t xml:space="preserve"> – </w:t>
      </w:r>
      <w:r w:rsidRPr="003E2C33">
        <w:rPr>
          <w:rFonts w:ascii="Arial" w:hAnsi="Arial" w:cs="Arial"/>
          <w:b/>
          <w:i/>
          <w:color w:val="F78E8E" w:themeColor="accent1"/>
          <w:sz w:val="20"/>
          <w:szCs w:val="20"/>
        </w:rPr>
        <w:t>20</w:t>
      </w:r>
      <w:r w:rsidR="00CF39FE">
        <w:rPr>
          <w:rFonts w:ascii="Arial" w:hAnsi="Arial" w:cs="Arial"/>
          <w:b/>
          <w:i/>
          <w:color w:val="F78E8E" w:themeColor="accent1"/>
          <w:sz w:val="20"/>
          <w:szCs w:val="20"/>
        </w:rPr>
        <w:t>10 - 2012</w:t>
      </w:r>
    </w:p>
    <w:p w14:paraId="33650F8B" w14:textId="48D9F04F" w:rsidR="00EB572E" w:rsidRPr="006168EA" w:rsidRDefault="00CF39FE" w:rsidP="00EB572E">
      <w:pPr>
        <w:ind w:left="1440" w:firstLine="720"/>
        <w:rPr>
          <w:rFonts w:ascii="Arial" w:hAnsi="Arial" w:cs="Arial"/>
          <w:color w:val="595959" w:themeColor="text1"/>
          <w:sz w:val="20"/>
          <w:szCs w:val="20"/>
        </w:rPr>
      </w:pPr>
      <w:r>
        <w:rPr>
          <w:rFonts w:ascii="Arial" w:hAnsi="Arial" w:cs="Arial"/>
          <w:color w:val="595959" w:themeColor="text1"/>
          <w:sz w:val="20"/>
          <w:szCs w:val="20"/>
        </w:rPr>
        <w:t>Seattle, WA</w:t>
      </w:r>
    </w:p>
    <w:p w14:paraId="6FC3FA72" w14:textId="7623017B" w:rsidR="00EB572E" w:rsidRPr="00901054" w:rsidRDefault="00CF39FE" w:rsidP="00901054">
      <w:pPr>
        <w:pStyle w:val="ListParagraph"/>
        <w:numPr>
          <w:ilvl w:val="3"/>
          <w:numId w:val="1"/>
        </w:numPr>
        <w:ind w:left="2520"/>
        <w:rPr>
          <w:rFonts w:ascii="Arial" w:hAnsi="Arial" w:cs="Arial"/>
          <w:color w:val="595959" w:themeColor="text1"/>
          <w:sz w:val="20"/>
          <w:szCs w:val="20"/>
        </w:rPr>
      </w:pPr>
      <w:r>
        <w:rPr>
          <w:rFonts w:ascii="Arial" w:hAnsi="Arial" w:cs="Arial"/>
          <w:color w:val="595959" w:themeColor="text1"/>
          <w:sz w:val="20"/>
          <w:szCs w:val="20"/>
        </w:rPr>
        <w:t xml:space="preserve">Studied and worked towards </w:t>
      </w:r>
      <w:proofErr w:type="gramStart"/>
      <w:r>
        <w:rPr>
          <w:rFonts w:ascii="Arial" w:hAnsi="Arial" w:cs="Arial"/>
          <w:color w:val="595959" w:themeColor="text1"/>
          <w:sz w:val="20"/>
          <w:szCs w:val="20"/>
        </w:rPr>
        <w:t>associates in computer engineering</w:t>
      </w:r>
      <w:proofErr w:type="gramEnd"/>
      <w:r>
        <w:rPr>
          <w:rFonts w:ascii="Arial" w:hAnsi="Arial" w:cs="Arial"/>
          <w:color w:val="595959" w:themeColor="text1"/>
          <w:sz w:val="20"/>
          <w:szCs w:val="20"/>
        </w:rPr>
        <w:t>.</w:t>
      </w:r>
    </w:p>
    <w:sectPr w:rsidR="00EB572E" w:rsidRPr="00901054" w:rsidSect="005B65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720" w:left="1440" w:header="288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029A" w14:textId="77777777" w:rsidR="005B652A" w:rsidRDefault="005B652A" w:rsidP="00CD0C88">
      <w:r>
        <w:separator/>
      </w:r>
    </w:p>
  </w:endnote>
  <w:endnote w:type="continuationSeparator" w:id="0">
    <w:p w14:paraId="63718817" w14:textId="77777777" w:rsidR="005B652A" w:rsidRDefault="005B652A" w:rsidP="00CD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98109" w14:textId="77777777" w:rsidR="002716D5" w:rsidRDefault="002716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1AD91" w14:textId="77777777" w:rsidR="002716D5" w:rsidRDefault="002716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CCB3C" w14:textId="77777777" w:rsidR="002716D5" w:rsidRDefault="002716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34ED3" w14:textId="77777777" w:rsidR="005B652A" w:rsidRDefault="005B652A" w:rsidP="00CD0C88">
      <w:r>
        <w:separator/>
      </w:r>
    </w:p>
  </w:footnote>
  <w:footnote w:type="continuationSeparator" w:id="0">
    <w:p w14:paraId="1D6B3EC9" w14:textId="77777777" w:rsidR="005B652A" w:rsidRDefault="005B652A" w:rsidP="00CD0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1763C" w14:textId="77777777" w:rsidR="002716D5" w:rsidRDefault="002716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96AAD" w14:textId="77777777" w:rsidR="002716D5" w:rsidRDefault="002716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C282A" w14:textId="77777777" w:rsidR="002716D5" w:rsidRDefault="002716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5DD8"/>
    <w:multiLevelType w:val="multilevel"/>
    <w:tmpl w:val="ED52F6A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21D4D"/>
    <w:multiLevelType w:val="multilevel"/>
    <w:tmpl w:val="77E4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40B1D"/>
    <w:multiLevelType w:val="multilevel"/>
    <w:tmpl w:val="FA0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04306"/>
    <w:multiLevelType w:val="multilevel"/>
    <w:tmpl w:val="D944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50CA8"/>
    <w:multiLevelType w:val="hybridMultilevel"/>
    <w:tmpl w:val="9132A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0AC1FDF"/>
    <w:multiLevelType w:val="hybridMultilevel"/>
    <w:tmpl w:val="AC0A8DCE"/>
    <w:lvl w:ilvl="0" w:tplc="00C6F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C6F98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595959" w:themeColor="text1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45F7"/>
    <w:multiLevelType w:val="multilevel"/>
    <w:tmpl w:val="C778DE8E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26E72"/>
    <w:multiLevelType w:val="multilevel"/>
    <w:tmpl w:val="BA8C2F1C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3D09B6"/>
    <w:multiLevelType w:val="multilevel"/>
    <w:tmpl w:val="702E2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47E2E"/>
    <w:multiLevelType w:val="hybridMultilevel"/>
    <w:tmpl w:val="156E747A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0" w15:restartNumberingAfterBreak="0">
    <w:nsid w:val="3B834ED2"/>
    <w:multiLevelType w:val="multilevel"/>
    <w:tmpl w:val="2ED0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2249DE"/>
    <w:multiLevelType w:val="hybridMultilevel"/>
    <w:tmpl w:val="3FB2F59E"/>
    <w:lvl w:ilvl="0" w:tplc="00C6F98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595959" w:themeColor="text1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4750A40"/>
    <w:multiLevelType w:val="multilevel"/>
    <w:tmpl w:val="FAA2C5E0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E5643F"/>
    <w:multiLevelType w:val="multilevel"/>
    <w:tmpl w:val="3F201B46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7C04D7"/>
    <w:multiLevelType w:val="multilevel"/>
    <w:tmpl w:val="CFC445F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27280D"/>
    <w:multiLevelType w:val="multilevel"/>
    <w:tmpl w:val="7D56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874897">
    <w:abstractNumId w:val="5"/>
  </w:num>
  <w:num w:numId="2" w16cid:durableId="664478625">
    <w:abstractNumId w:val="11"/>
  </w:num>
  <w:num w:numId="3" w16cid:durableId="1519077827">
    <w:abstractNumId w:val="1"/>
  </w:num>
  <w:num w:numId="4" w16cid:durableId="88895733">
    <w:abstractNumId w:val="8"/>
  </w:num>
  <w:num w:numId="5" w16cid:durableId="999770177">
    <w:abstractNumId w:val="15"/>
  </w:num>
  <w:num w:numId="6" w16cid:durableId="884871101">
    <w:abstractNumId w:val="2"/>
  </w:num>
  <w:num w:numId="7" w16cid:durableId="88740300">
    <w:abstractNumId w:val="10"/>
  </w:num>
  <w:num w:numId="8" w16cid:durableId="2058963984">
    <w:abstractNumId w:val="3"/>
  </w:num>
  <w:num w:numId="9" w16cid:durableId="730084397">
    <w:abstractNumId w:val="6"/>
  </w:num>
  <w:num w:numId="10" w16cid:durableId="116418257">
    <w:abstractNumId w:val="12"/>
  </w:num>
  <w:num w:numId="11" w16cid:durableId="1029718429">
    <w:abstractNumId w:val="7"/>
  </w:num>
  <w:num w:numId="12" w16cid:durableId="1424378776">
    <w:abstractNumId w:val="13"/>
  </w:num>
  <w:num w:numId="13" w16cid:durableId="24212964">
    <w:abstractNumId w:val="14"/>
  </w:num>
  <w:num w:numId="14" w16cid:durableId="1221209922">
    <w:abstractNumId w:val="0"/>
  </w:num>
  <w:num w:numId="15" w16cid:durableId="225341842">
    <w:abstractNumId w:val="9"/>
  </w:num>
  <w:num w:numId="16" w16cid:durableId="990448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C88"/>
    <w:rsid w:val="00021218"/>
    <w:rsid w:val="000A4DDC"/>
    <w:rsid w:val="000C5C0B"/>
    <w:rsid w:val="000C668C"/>
    <w:rsid w:val="000D69E6"/>
    <w:rsid w:val="000F4696"/>
    <w:rsid w:val="00112830"/>
    <w:rsid w:val="00142891"/>
    <w:rsid w:val="001B38F9"/>
    <w:rsid w:val="001D5DB2"/>
    <w:rsid w:val="001E41FC"/>
    <w:rsid w:val="00206B5E"/>
    <w:rsid w:val="00227308"/>
    <w:rsid w:val="002425FD"/>
    <w:rsid w:val="002716D5"/>
    <w:rsid w:val="00313479"/>
    <w:rsid w:val="0034413F"/>
    <w:rsid w:val="00397099"/>
    <w:rsid w:val="003E09B2"/>
    <w:rsid w:val="003E2C33"/>
    <w:rsid w:val="003E2CB8"/>
    <w:rsid w:val="00430AF4"/>
    <w:rsid w:val="0045453F"/>
    <w:rsid w:val="00463039"/>
    <w:rsid w:val="00474F0D"/>
    <w:rsid w:val="00495A67"/>
    <w:rsid w:val="004A27BB"/>
    <w:rsid w:val="004C5D4D"/>
    <w:rsid w:val="004E128C"/>
    <w:rsid w:val="00550CDE"/>
    <w:rsid w:val="0057484B"/>
    <w:rsid w:val="00594E32"/>
    <w:rsid w:val="005A4A54"/>
    <w:rsid w:val="005B652A"/>
    <w:rsid w:val="005D2AE3"/>
    <w:rsid w:val="006168EA"/>
    <w:rsid w:val="006478EE"/>
    <w:rsid w:val="00652474"/>
    <w:rsid w:val="00671390"/>
    <w:rsid w:val="006A5E74"/>
    <w:rsid w:val="006C7F11"/>
    <w:rsid w:val="00714892"/>
    <w:rsid w:val="00731249"/>
    <w:rsid w:val="007A5F4F"/>
    <w:rsid w:val="007D1A17"/>
    <w:rsid w:val="007D6472"/>
    <w:rsid w:val="007D6C74"/>
    <w:rsid w:val="00806D81"/>
    <w:rsid w:val="00855388"/>
    <w:rsid w:val="008629B3"/>
    <w:rsid w:val="00891D60"/>
    <w:rsid w:val="008D0834"/>
    <w:rsid w:val="00901054"/>
    <w:rsid w:val="00961B5E"/>
    <w:rsid w:val="00AA5604"/>
    <w:rsid w:val="00B33CBC"/>
    <w:rsid w:val="00B959F6"/>
    <w:rsid w:val="00BA4904"/>
    <w:rsid w:val="00BE206E"/>
    <w:rsid w:val="00C111EF"/>
    <w:rsid w:val="00C23BA7"/>
    <w:rsid w:val="00C52418"/>
    <w:rsid w:val="00C72115"/>
    <w:rsid w:val="00CA1F4B"/>
    <w:rsid w:val="00CD0C88"/>
    <w:rsid w:val="00CD40B1"/>
    <w:rsid w:val="00CF39FE"/>
    <w:rsid w:val="00D46D7B"/>
    <w:rsid w:val="00D965E9"/>
    <w:rsid w:val="00DD0BB9"/>
    <w:rsid w:val="00DF01FC"/>
    <w:rsid w:val="00DF0F4A"/>
    <w:rsid w:val="00DF576D"/>
    <w:rsid w:val="00E40FD2"/>
    <w:rsid w:val="00EB572E"/>
    <w:rsid w:val="00F34A2B"/>
    <w:rsid w:val="00F8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C0C1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C8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021218"/>
    <w:rPr>
      <w:rFonts w:ascii="Arial" w:hAnsi="Arial"/>
      <w:noProof/>
      <w:sz w:val="20"/>
    </w:rPr>
  </w:style>
  <w:style w:type="character" w:customStyle="1" w:styleId="Style1Char">
    <w:name w:val="Style1 Char"/>
    <w:basedOn w:val="DefaultParagraphFont"/>
    <w:link w:val="Style1"/>
    <w:rsid w:val="00021218"/>
    <w:rPr>
      <w:rFonts w:ascii="Arial" w:hAnsi="Arial"/>
      <w:noProof/>
      <w:sz w:val="20"/>
    </w:rPr>
  </w:style>
  <w:style w:type="paragraph" w:customStyle="1" w:styleId="MyStyle">
    <w:name w:val="My Style"/>
    <w:basedOn w:val="Normal"/>
    <w:link w:val="MyStyleChar"/>
    <w:qFormat/>
    <w:rsid w:val="0022730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hAnsi="Arial" w:cs="Arial"/>
      <w:bCs/>
      <w:color w:val="000000"/>
    </w:rPr>
  </w:style>
  <w:style w:type="character" w:customStyle="1" w:styleId="MyStyleChar">
    <w:name w:val="My Style Char"/>
    <w:basedOn w:val="DefaultParagraphFont"/>
    <w:link w:val="MyStyle"/>
    <w:rsid w:val="00227308"/>
    <w:rPr>
      <w:rFonts w:ascii="Arial" w:hAnsi="Arial" w:cs="Arial"/>
      <w:bCs/>
      <w:color w:val="000000"/>
    </w:rPr>
  </w:style>
  <w:style w:type="paragraph" w:customStyle="1" w:styleId="Style2">
    <w:name w:val="Style2"/>
    <w:basedOn w:val="Style1"/>
    <w:link w:val="Style2Char"/>
    <w:qFormat/>
    <w:rsid w:val="00495A67"/>
  </w:style>
  <w:style w:type="character" w:customStyle="1" w:styleId="Style2Char">
    <w:name w:val="Style2 Char"/>
    <w:basedOn w:val="Style1Char"/>
    <w:link w:val="Style2"/>
    <w:rsid w:val="00495A67"/>
    <w:rPr>
      <w:rFonts w:ascii="Arial" w:hAnsi="Arial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CD0C88"/>
    <w:rPr>
      <w:color w:val="F78E8E" w:themeColor="hyperlink"/>
      <w:u w:val="single"/>
    </w:rPr>
  </w:style>
  <w:style w:type="paragraph" w:styleId="Footer">
    <w:name w:val="footer"/>
    <w:basedOn w:val="Normal"/>
    <w:link w:val="FooterChar"/>
    <w:rsid w:val="00CD0C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D0C88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0C88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8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F46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71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17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5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8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2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3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6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2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4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66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65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8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5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4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70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8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9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82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6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6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1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7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7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7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1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6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6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0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8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3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9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4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9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0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6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8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8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5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7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4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6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33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1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0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6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8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37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th@keithsresume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keithsresume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BlogBlip">
      <a:dk1>
        <a:srgbClr val="595959"/>
      </a:dk1>
      <a:lt1>
        <a:sysClr val="window" lastClr="FFFFFF"/>
      </a:lt1>
      <a:dk2>
        <a:srgbClr val="777777"/>
      </a:dk2>
      <a:lt2>
        <a:srgbClr val="EEECE1"/>
      </a:lt2>
      <a:accent1>
        <a:srgbClr val="F78E8E"/>
      </a:accent1>
      <a:accent2>
        <a:srgbClr val="FFF8F6"/>
      </a:accent2>
      <a:accent3>
        <a:srgbClr val="F3E77F"/>
      </a:accent3>
      <a:accent4>
        <a:srgbClr val="FFECE7"/>
      </a:accent4>
      <a:accent5>
        <a:srgbClr val="FCF8F2"/>
      </a:accent5>
      <a:accent6>
        <a:srgbClr val="F5ECDB"/>
      </a:accent6>
      <a:hlink>
        <a:srgbClr val="F78E8E"/>
      </a:hlink>
      <a:folHlink>
        <a:srgbClr val="F3E77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2023-08-01T16:03:00Z</dcterms:created>
  <dcterms:modified xsi:type="dcterms:W3CDTF">2024-03-26T13:42:00Z</dcterms:modified>
</cp:coreProperties>
</file>